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83A4" w14:textId="77777777" w:rsidR="00796546" w:rsidRDefault="00796546" w:rsidP="007965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14:paraId="6988EF0F" w14:textId="77777777" w:rsidR="00796546" w:rsidRDefault="00796546" w:rsidP="007965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45481367" w14:textId="77777777" w:rsidR="00796546" w:rsidRDefault="00796546" w:rsidP="00796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Краевое государственное бюджетное</w:t>
      </w:r>
    </w:p>
    <w:p w14:paraId="791D210B" w14:textId="77777777" w:rsidR="00796546" w:rsidRDefault="00796546" w:rsidP="00796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 </w:t>
      </w:r>
    </w:p>
    <w:p w14:paraId="6D899FE6" w14:textId="77777777" w:rsidR="00796546" w:rsidRDefault="00796546" w:rsidP="00796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«Хабаровский промышленно - экономический техникум»</w:t>
      </w:r>
    </w:p>
    <w:p w14:paraId="53C832F7" w14:textId="77777777" w:rsidR="00796546" w:rsidRDefault="00796546" w:rsidP="007965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Hlk225525559"/>
      <w:r>
        <w:rPr>
          <w:rFonts w:ascii="Times New Roman" w:hAnsi="Times New Roman" w:cs="Times New Roman"/>
          <w:sz w:val="28"/>
          <w:szCs w:val="28"/>
        </w:rPr>
        <w:t>КГБ ПОУ ХПЭТ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14:paraId="425803AC" w14:textId="77777777" w:rsidR="00796546" w:rsidRPr="00F527DE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591C470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429C632" w14:textId="78F98493" w:rsidR="00796546" w:rsidRDefault="00796546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75FE222" w14:textId="5472E706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715C59E" w14:textId="77777777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7C314BC" w14:textId="38B94AA6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77198FF" w14:textId="1C074E8C" w:rsidR="00076527" w:rsidRDefault="00076527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F5D1784" w14:textId="115C07CF" w:rsidR="00076527" w:rsidRDefault="00076527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2A45669" w14:textId="77777777" w:rsidR="00076527" w:rsidRDefault="00076527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1FF48CA" w14:textId="77777777" w:rsidR="00796546" w:rsidRDefault="00796546" w:rsidP="00076527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1D66289" w14:textId="2529C9A3" w:rsidR="00076527" w:rsidRDefault="00076527" w:rsidP="00076527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  <w:proofErr w:type="gramStart"/>
      <w:r w:rsidRPr="0046701E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Методическая</w:t>
      </w:r>
      <w:r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 </w:t>
      </w:r>
      <w:r w:rsidRPr="0046701E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 разработка</w:t>
      </w:r>
      <w:proofErr w:type="gramEnd"/>
      <w:r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 </w:t>
      </w:r>
      <w:r w:rsidRPr="0046701E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для уроков «Разговоры о важном»</w:t>
      </w:r>
    </w:p>
    <w:p w14:paraId="11990C84" w14:textId="4F29283D" w:rsidR="00076527" w:rsidRPr="0046701E" w:rsidRDefault="00076527" w:rsidP="00076527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  <w:r w:rsidRPr="0046701E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на тему </w:t>
      </w:r>
      <w:r w:rsidRPr="004670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«Живая нить поколений: сохранение исторической памяти на примере семьи Городиловых как основа патриотического воспитания студентов СПО».</w:t>
      </w:r>
    </w:p>
    <w:p w14:paraId="599834B7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8D6CF97" w14:textId="77777777" w:rsidR="00D04C95" w:rsidRDefault="00796546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6D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</w:p>
    <w:p w14:paraId="3FC583D3" w14:textId="4593B530" w:rsidR="00D04C95" w:rsidRDefault="00D04C95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E9AD15F" w14:textId="245F08AC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CDC7C2F" w14:textId="6194FEC6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BFEDAC2" w14:textId="6B1AFC5F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550B5B0" w14:textId="77777777" w:rsidR="00076527" w:rsidRDefault="00076527" w:rsidP="007965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F2B2753" w14:textId="0890D027" w:rsidR="00796546" w:rsidRDefault="00D04C95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796546" w:rsidRPr="00C26D2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Выполнила:</w:t>
      </w:r>
      <w:r w:rsidR="007965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965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Хохрова</w:t>
      </w:r>
      <w:proofErr w:type="spellEnd"/>
      <w:r w:rsidR="007965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Светлана Борисовна,</w:t>
      </w:r>
    </w:p>
    <w:p w14:paraId="759062A2" w14:textId="5CB3DAF8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</w:t>
      </w:r>
      <w:r w:rsidR="00D04C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етодист</w:t>
      </w:r>
      <w:r w:rsidRPr="00F52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КГБ ПОУ ХПЭТ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F24C5A1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0BE972C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BA12C1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00B1C0E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54034A8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B30D644" w14:textId="77777777" w:rsidR="00796546" w:rsidRDefault="00796546" w:rsidP="0079654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B5FCC21" w14:textId="426FEBF9" w:rsidR="00106988" w:rsidRDefault="00106988" w:rsidP="00106988">
      <w:pPr>
        <w:pStyle w:val="a3"/>
        <w:ind w:firstLine="708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51219BB1" w14:textId="794B2293" w:rsidR="0093303E" w:rsidRDefault="0093303E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527A5BFC" w14:textId="3B27B2AE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7CFE98C5" w14:textId="4E37BC6B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4B4442A4" w14:textId="14BD6B64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41CD9EB0" w14:textId="084DAB18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26A97370" w14:textId="4DBE609C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1B8D211B" w14:textId="103BD9E2" w:rsid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63227B1B" w14:textId="3CD9AA01" w:rsidR="00076527" w:rsidRP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</w:pPr>
    </w:p>
    <w:p w14:paraId="0D12FD4B" w14:textId="3A53B7A7" w:rsidR="00076527" w:rsidRPr="00076527" w:rsidRDefault="00076527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</w:pPr>
      <w:r w:rsidRPr="00076527">
        <w:rPr>
          <w:rStyle w:val="sc-bznhio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Хабаровск, 2026</w:t>
      </w:r>
    </w:p>
    <w:p w14:paraId="7B040C22" w14:textId="77777777" w:rsidR="0093303E" w:rsidRPr="0046701E" w:rsidRDefault="0093303E" w:rsidP="0046701E">
      <w:pPr>
        <w:pStyle w:val="a3"/>
        <w:ind w:firstLine="708"/>
        <w:jc w:val="center"/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</w:pPr>
    </w:p>
    <w:p w14:paraId="04FC1318" w14:textId="37147C2F" w:rsidR="00BB6D7A" w:rsidRPr="00BB6D7A" w:rsidRDefault="00BB6D7A" w:rsidP="00BB6D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основе этой методической разработки лежит не просто педагогическая теория или набор формальных инструкций. </w:t>
      </w:r>
      <w:r w:rsidR="001C4A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Разработка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родилась из очень личного, почти сокровенного желания найти ответ на вопрос, который, я уверена, волнует каждого неравнодушного педагога: как сделать уроки патриотического воспитания не просто обязательными, а по-настоящему искренними, живыми и запоминающимися? Как зажечь в глазах студентов тот самый огонек сопричастности, который превращает сухие даты из учебника в личную историю?</w:t>
      </w:r>
    </w:p>
    <w:p w14:paraId="55753D9C" w14:textId="4FC37A09" w:rsidR="00BB6D7A" w:rsidRPr="00BB6D7A" w:rsidRDefault="00BB6D7A" w:rsidP="00360D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Отправной точкой для меня стала история моей собственной семьи 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семьи Городиловых. Это не просто фамилия в архивной справке. Это живая, пульсирующая нить, связывающая меня с теми, кто стоял у истоков нашего 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родного 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края. Я поняла: чтобы достучаться до сердец студентов, нужно говорить с ними не языком лозунгов, а языком судеб. Не о далеком и абстрактном «великом прошлом», а о близких и понятных вещах: о надежде, которая вела людей за тысячи верст, о мужестве, необходимом, чтобы бросить все и начать с нуля, и о безграничной любви к этой суровой, но щедрой земле.</w:t>
      </w:r>
    </w:p>
    <w:p w14:paraId="0DC964DD" w14:textId="4B42A338" w:rsidR="00BB6D7A" w:rsidRPr="00BB6D7A" w:rsidRDefault="00BB6D7A" w:rsidP="00360D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Поэтому первый шаг в работе над проектом стал для меня настоящим путешествием во времени. Это было глубокое погружение в прошлое: кропотливая работа в архивах, где пожелтевшие страницы хранят голоса эпохи; бережный поиск старых, выцветших фотографий, в лицах на которых я искала знакомые черты; и самое главное 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фиксация хрупких семейных преданий. Каждое воспоминание старожилов, каждая деталь из рассказов бабушки становились бесценным сокровищем. Я соб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рала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эти осколки памяти по крупицам, чувствуя огромную ответственность перед теми, кто жил до меня.</w:t>
      </w:r>
    </w:p>
    <w:p w14:paraId="022F27F0" w14:textId="192D8BC8" w:rsidR="00BB6D7A" w:rsidRPr="00BB6D7A" w:rsidRDefault="00BB6D7A" w:rsidP="00360D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Именно этот живой, трепетный материал 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сухие факты, а эмоции и судьбы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стал тем самым прочным фундаментом, на котором я 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стро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ила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практические инструменты для своих коллег. На основе собранн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ой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историй б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удут проведены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урок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«Разговоры о важном»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которы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затрон</w:t>
      </w:r>
      <w:r w:rsidR="00360D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 душу.</w:t>
      </w:r>
    </w:p>
    <w:p w14:paraId="77FC3B9E" w14:textId="3404821D" w:rsidR="00450C8D" w:rsidRPr="00B70071" w:rsidRDefault="00360DD3" w:rsidP="00450C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уверена, что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история одной-единственной семьи перестает быть частным случаем. Она стан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универсальным ключом к пониманию большой истории нашей страны. Ведь судьба моих предков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зеркало судеб миллионов таких же семей-переселенцев, чей труд и вера построили Россию. Через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ичн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ый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опыт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учим 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студент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ов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видеть себя частью этого великого целого. И тогда патриотизм перестает быть просто словом. Он стан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личным выбором, основанным на уважении к своим корням и гордости за свою </w:t>
      </w:r>
      <w:r w:rsidR="00987A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семью, за свою </w:t>
      </w:r>
      <w:r w:rsidR="00BB6D7A" w:rsidRPr="00BB6D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Родину.</w:t>
      </w:r>
      <w:r w:rsidR="00450C8D" w:rsidRPr="00450C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50C8D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История семьи Городиловых </w:t>
      </w:r>
      <w:proofErr w:type="gramStart"/>
      <w:r w:rsidR="00450C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50C8D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</w:t>
      </w:r>
      <w:proofErr w:type="gramEnd"/>
      <w:r w:rsidR="00450C8D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просто сухие строки в архивах. Это живая летопись мужества, стойкости и безграничной любви к Родине, которая писалась кровью и потом на протяжении многих поколений. Это повествование о том, как </w:t>
      </w:r>
      <w:r w:rsidR="001C4A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</w:t>
      </w:r>
      <w:r w:rsidR="00450C8D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сем</w:t>
      </w:r>
      <w:r w:rsidR="001C4A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  <w:r w:rsidR="00450C8D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сплоченные общей мечтой, отправились за тысячи верст от родной Вятской губернии, чтобы основать новую жизнь и оставить свой след на карте России.</w:t>
      </w:r>
    </w:p>
    <w:p w14:paraId="4A667E2D" w14:textId="1F1BA75E" w:rsidR="001B18A1" w:rsidRPr="001B18A1" w:rsidRDefault="0046701E" w:rsidP="001B18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18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Глава 1. </w:t>
      </w:r>
      <w:r w:rsidR="00EC366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 w:rsidR="001B18A1" w:rsidRPr="001B18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История поколения Городиловых: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</w:t>
      </w:r>
      <w:r w:rsidR="001B18A1" w:rsidRPr="001B18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 Вятских лесов до </w:t>
      </w:r>
      <w:r w:rsidR="008D12A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возрождения села Троицкое Нанайского района Хабаровского района</w:t>
      </w:r>
      <w:r w:rsidR="00EC366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="001B18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14:paraId="74186863" w14:textId="0FD42395" w:rsidR="001B18A1" w:rsidRPr="001B18A1" w:rsidRDefault="001B18A1" w:rsidP="001B18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18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Вятская губерния: истоки</w:t>
      </w:r>
    </w:p>
    <w:p w14:paraId="1D435B2C" w14:textId="6E9901EF" w:rsidR="00D654B7" w:rsidRPr="00D654B7" w:rsidRDefault="00D654B7" w:rsidP="00D654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4B7">
        <w:rPr>
          <w:rFonts w:ascii="Times New Roman" w:hAnsi="Times New Roman" w:cs="Times New Roman"/>
          <w:sz w:val="28"/>
          <w:szCs w:val="28"/>
        </w:rPr>
        <w:lastRenderedPageBreak/>
        <w:t xml:space="preserve">В середине XIX века жизнь в Вятской губернии становилась всё более невыносимой для крестьян. Малоземелье, бедность и постоянные неурожаи гнали людей с насиженных мест в поисках воли и лучшей доли. Суровый климат и нехватка плодородной земли заставляли </w:t>
      </w:r>
      <w:r w:rsidR="00144EB0">
        <w:rPr>
          <w:rFonts w:ascii="Times New Roman" w:hAnsi="Times New Roman" w:cs="Times New Roman"/>
          <w:sz w:val="28"/>
          <w:szCs w:val="28"/>
        </w:rPr>
        <w:t xml:space="preserve">крестьян </w:t>
      </w:r>
      <w:r w:rsidRPr="00D654B7">
        <w:rPr>
          <w:rFonts w:ascii="Times New Roman" w:hAnsi="Times New Roman" w:cs="Times New Roman"/>
          <w:sz w:val="28"/>
          <w:szCs w:val="28"/>
        </w:rPr>
        <w:t>искать новые горизонты.</w:t>
      </w:r>
    </w:p>
    <w:p w14:paraId="5011A067" w14:textId="77777777" w:rsidR="001248C7" w:rsidRPr="001248C7" w:rsidRDefault="001248C7" w:rsidP="0012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C7">
        <w:rPr>
          <w:rFonts w:ascii="Times New Roman" w:hAnsi="Times New Roman" w:cs="Times New Roman"/>
          <w:sz w:val="28"/>
          <w:szCs w:val="28"/>
        </w:rPr>
        <w:t>В это время государство, осознавая необходимость освоения и укрепления дальневосточных рубежей, начало проводить целенаправленную политику по переселению крестьян из центральных и малоземельных губерний. Правительство видело в этом решение сразу двух задач: облегчить положение крестьян, страдавших от нехватки земли и бедности, и заселить огромные, ещё не освоенные пространства на востоке страны.</w:t>
      </w:r>
    </w:p>
    <w:p w14:paraId="4F436549" w14:textId="479382BA" w:rsidR="001248C7" w:rsidRPr="001248C7" w:rsidRDefault="00144EB0" w:rsidP="0012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C7">
        <w:rPr>
          <w:rFonts w:ascii="Times New Roman" w:hAnsi="Times New Roman" w:cs="Times New Roman"/>
          <w:sz w:val="28"/>
          <w:szCs w:val="28"/>
        </w:rPr>
        <w:t>В 1858 году был издан специальный указ, который официально разрешал и поощрял переселение малоземельных крестьян в многоземельные места Приамурья. Этот документ открыл для тысяч семей, мечтавших о собственном хозяйстве и достойной жизни, реальную возможность начать всё с чистого листа на свободных землях Дальнего Востока.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8C7" w:rsidRPr="001248C7">
        <w:rPr>
          <w:rFonts w:ascii="Times New Roman" w:hAnsi="Times New Roman" w:cs="Times New Roman"/>
          <w:sz w:val="28"/>
          <w:szCs w:val="28"/>
        </w:rPr>
        <w:t xml:space="preserve">Для переселенцев были введены значительные льготы: им предоставляли большие участки плодородной земли, освобождали от рекрутской повинности, давали временные налоговые послабления и финансовую помощь. </w:t>
      </w:r>
    </w:p>
    <w:p w14:paraId="215184CA" w14:textId="4528BE0F" w:rsidR="00000109" w:rsidRDefault="001248C7" w:rsidP="008D12A8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248C7">
        <w:rPr>
          <w:rFonts w:ascii="Times New Roman" w:hAnsi="Times New Roman" w:cs="Times New Roman"/>
          <w:sz w:val="28"/>
          <w:szCs w:val="28"/>
        </w:rPr>
        <w:t>Именно эта государственная поддержка и обещание лучшей доли стали решающим толчком для многих семей, чтобы покинуть родные края и отправиться в далёкий и неизведанный путь.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4B7" w:rsidRPr="00D654B7">
        <w:rPr>
          <w:rFonts w:ascii="Times New Roman" w:hAnsi="Times New Roman" w:cs="Times New Roman"/>
          <w:sz w:val="28"/>
          <w:szCs w:val="28"/>
        </w:rPr>
        <w:t>Они надеялись на лучшую жизнь и возможность заниматься земледелием на свободных землях, что было невозможно в родной Вятской губернии.</w:t>
      </w:r>
      <w:r w:rsidR="00A52731" w:rsidRPr="00A5273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69429C4B" w14:textId="2A448290" w:rsidR="00D654B7" w:rsidRPr="00D654B7" w:rsidRDefault="00A52731" w:rsidP="008D12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731">
        <w:rPr>
          <w:rFonts w:ascii="Times New Roman" w:hAnsi="Times New Roman" w:cs="Times New Roman"/>
          <w:sz w:val="28"/>
          <w:szCs w:val="28"/>
        </w:rPr>
        <w:t xml:space="preserve">В </w:t>
      </w:r>
      <w:r w:rsidR="002B7229">
        <w:rPr>
          <w:rFonts w:ascii="Times New Roman" w:hAnsi="Times New Roman" w:cs="Times New Roman"/>
          <w:sz w:val="28"/>
          <w:szCs w:val="28"/>
        </w:rPr>
        <w:t>этом же году</w:t>
      </w:r>
      <w:r w:rsidRPr="00A52731">
        <w:rPr>
          <w:rFonts w:ascii="Times New Roman" w:hAnsi="Times New Roman" w:cs="Times New Roman"/>
          <w:sz w:val="28"/>
          <w:szCs w:val="28"/>
        </w:rPr>
        <w:t xml:space="preserve"> </w:t>
      </w:r>
      <w:r w:rsidR="001C4A51">
        <w:rPr>
          <w:rFonts w:ascii="Times New Roman" w:hAnsi="Times New Roman" w:cs="Times New Roman"/>
          <w:sz w:val="28"/>
          <w:szCs w:val="28"/>
        </w:rPr>
        <w:t>семь семей</w:t>
      </w:r>
      <w:r w:rsidRPr="00A52731">
        <w:rPr>
          <w:rFonts w:ascii="Times New Roman" w:hAnsi="Times New Roman" w:cs="Times New Roman"/>
          <w:sz w:val="28"/>
          <w:szCs w:val="28"/>
        </w:rPr>
        <w:t xml:space="preserve"> из деревни </w:t>
      </w:r>
      <w:proofErr w:type="spellStart"/>
      <w:r w:rsidRPr="00A52731">
        <w:rPr>
          <w:rFonts w:ascii="Times New Roman" w:hAnsi="Times New Roman" w:cs="Times New Roman"/>
          <w:sz w:val="28"/>
          <w:szCs w:val="28"/>
        </w:rPr>
        <w:t>Городиловской</w:t>
      </w:r>
      <w:proofErr w:type="spellEnd"/>
      <w:r w:rsidRPr="00A52731">
        <w:rPr>
          <w:rFonts w:ascii="Times New Roman" w:hAnsi="Times New Roman" w:cs="Times New Roman"/>
          <w:sz w:val="28"/>
          <w:szCs w:val="28"/>
        </w:rPr>
        <w:t xml:space="preserve"> Вятской губернии приняли решение о переселении на Дальний Восток. </w:t>
      </w:r>
      <w:r w:rsidR="008D12A8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Прокопи</w:t>
      </w:r>
      <w:r w:rsidR="008D12A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8D12A8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Городилов был человеком старой закалки, знающим цену труду и слову.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8D12A8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своей верной женой и детьми он принял непростое решение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A60D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вместе с другими семьями</w:t>
      </w:r>
      <w:r w:rsidR="008D12A8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отправиться на край света, о котором ходили легенды.</w:t>
      </w:r>
    </w:p>
    <w:p w14:paraId="58CED5FC" w14:textId="564E6A21" w:rsidR="001B18A1" w:rsidRPr="00ED68AE" w:rsidRDefault="001B18A1" w:rsidP="00ED68A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68A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Великий путь: сплав по рекам</w:t>
      </w:r>
    </w:p>
    <w:p w14:paraId="11F41BFC" w14:textId="7ED0D135" w:rsidR="001B18A1" w:rsidRPr="00B70071" w:rsidRDefault="001B18A1" w:rsidP="00F03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 началось в 1858 году. Это была не просто поездка, а наст</w:t>
      </w:r>
      <w:r w:rsidR="005225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оящая одиссея. </w:t>
      </w:r>
      <w:r w:rsidR="002311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 с</w:t>
      </w:r>
      <w:r w:rsidR="005225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ем</w:t>
      </w:r>
      <w:r w:rsidR="002311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  <w:r w:rsidR="005225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погрузили все</w:t>
      </w: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</w:t>
      </w:r>
      <w:r w:rsidR="005225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нехитры</w:t>
      </w:r>
      <w:r w:rsidR="005225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пожитки</w:t>
      </w: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семена для будущего урожая</w:t>
      </w:r>
      <w:r w:rsidR="002B72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2B7229" w:rsidRPr="002B7229">
        <w:rPr>
          <w:rFonts w:ascii="Times New Roman" w:hAnsi="Times New Roman" w:cs="Times New Roman"/>
          <w:sz w:val="28"/>
          <w:szCs w:val="28"/>
        </w:rPr>
        <w:t xml:space="preserve"> а в сердце уносили хрупкую надежду на обретение счастья на новых землях</w:t>
      </w:r>
      <w:r w:rsidRPr="002B7229">
        <w:rPr>
          <w:rFonts w:ascii="Times New Roman" w:hAnsi="Times New Roman" w:cs="Times New Roman"/>
          <w:sz w:val="28"/>
          <w:szCs w:val="28"/>
        </w:rPr>
        <w:t>.</w:t>
      </w:r>
      <w:r w:rsidR="00ED68AE" w:rsidRPr="002B72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A57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долгий и трудный путь отправились</w:t>
      </w:r>
      <w:r w:rsidR="00A65BD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r w:rsidR="008D3617" w:rsidRPr="008D3617">
        <w:rPr>
          <w:rFonts w:ascii="Times New Roman" w:hAnsi="Times New Roman" w:cs="Times New Roman"/>
          <w:sz w:val="28"/>
          <w:szCs w:val="28"/>
        </w:rPr>
        <w:t>ереселенцы.</w:t>
      </w:r>
      <w:r w:rsidR="008D3617" w:rsidRPr="005225BC">
        <w:rPr>
          <w:rFonts w:ascii="Times New Roman" w:hAnsi="Times New Roman" w:cs="Times New Roman"/>
          <w:sz w:val="28"/>
          <w:szCs w:val="28"/>
        </w:rPr>
        <w:t xml:space="preserve"> </w:t>
      </w:r>
      <w:r w:rsidR="005225BC" w:rsidRPr="005225BC">
        <w:rPr>
          <w:rFonts w:ascii="Times New Roman" w:hAnsi="Times New Roman" w:cs="Times New Roman"/>
          <w:sz w:val="28"/>
          <w:szCs w:val="28"/>
        </w:rPr>
        <w:t xml:space="preserve">Их путь лежал по </w:t>
      </w:r>
      <w:r w:rsidR="00A65BDC">
        <w:rPr>
          <w:rFonts w:ascii="Times New Roman" w:hAnsi="Times New Roman" w:cs="Times New Roman"/>
          <w:sz w:val="28"/>
          <w:szCs w:val="28"/>
        </w:rPr>
        <w:t>землям</w:t>
      </w:r>
      <w:r w:rsidR="005225BC" w:rsidRPr="005225BC">
        <w:rPr>
          <w:rFonts w:ascii="Times New Roman" w:hAnsi="Times New Roman" w:cs="Times New Roman"/>
          <w:sz w:val="28"/>
          <w:szCs w:val="28"/>
        </w:rPr>
        <w:t xml:space="preserve"> европейской части России, а затем по сибирск</w:t>
      </w:r>
      <w:r w:rsidR="00A65BDC">
        <w:rPr>
          <w:rFonts w:ascii="Times New Roman" w:hAnsi="Times New Roman" w:cs="Times New Roman"/>
          <w:sz w:val="28"/>
          <w:szCs w:val="28"/>
        </w:rPr>
        <w:t>ой земле</w:t>
      </w:r>
      <w:r w:rsidR="005225BC" w:rsidRPr="005225BC">
        <w:rPr>
          <w:rFonts w:ascii="Times New Roman" w:hAnsi="Times New Roman" w:cs="Times New Roman"/>
          <w:sz w:val="28"/>
          <w:szCs w:val="28"/>
        </w:rPr>
        <w:t xml:space="preserve">, </w:t>
      </w:r>
      <w:r w:rsidR="00504937">
        <w:rPr>
          <w:rFonts w:ascii="Times New Roman" w:hAnsi="Times New Roman" w:cs="Times New Roman"/>
          <w:sz w:val="28"/>
          <w:szCs w:val="28"/>
        </w:rPr>
        <w:t>так как</w:t>
      </w:r>
      <w:r w:rsidR="005225BC" w:rsidRPr="005225BC">
        <w:rPr>
          <w:rFonts w:ascii="Times New Roman" w:hAnsi="Times New Roman" w:cs="Times New Roman"/>
          <w:sz w:val="28"/>
          <w:szCs w:val="28"/>
        </w:rPr>
        <w:t xml:space="preserve"> конечной целью был именно Дальний Восток.</w:t>
      </w:r>
      <w:r w:rsidR="00231169" w:rsidRPr="00231169">
        <w:rPr>
          <w:rFonts w:ascii="Times New Roman" w:hAnsi="Times New Roman" w:cs="Times New Roman"/>
          <w:sz w:val="28"/>
          <w:szCs w:val="28"/>
        </w:rPr>
        <w:t xml:space="preserve"> Добирались, как могли: на повозках по пыльным дорогам, шли пешком, плыли на плотах по узким таежным речушкам</w:t>
      </w:r>
      <w:r w:rsidR="00231169">
        <w:rPr>
          <w:rFonts w:ascii="Times New Roman" w:hAnsi="Times New Roman" w:cs="Times New Roman"/>
          <w:sz w:val="28"/>
          <w:szCs w:val="28"/>
        </w:rPr>
        <w:t>,</w:t>
      </w:r>
      <w:r w:rsidR="00231169" w:rsidRPr="00231169">
        <w:rPr>
          <w:rFonts w:ascii="Times New Roman" w:hAnsi="Times New Roman" w:cs="Times New Roman"/>
          <w:sz w:val="28"/>
          <w:szCs w:val="28"/>
        </w:rPr>
        <w:t xml:space="preserve"> </w:t>
      </w:r>
      <w:r w:rsidR="00231169" w:rsidRPr="008D3617">
        <w:rPr>
          <w:rFonts w:ascii="Times New Roman" w:hAnsi="Times New Roman" w:cs="Times New Roman"/>
          <w:sz w:val="28"/>
          <w:szCs w:val="28"/>
        </w:rPr>
        <w:t>преодолевая множество трудностей</w:t>
      </w:r>
      <w:r w:rsidR="00231169" w:rsidRPr="00231169">
        <w:rPr>
          <w:rFonts w:ascii="Times New Roman" w:hAnsi="Times New Roman" w:cs="Times New Roman"/>
          <w:sz w:val="28"/>
          <w:szCs w:val="28"/>
        </w:rPr>
        <w:t xml:space="preserve">. </w:t>
      </w:r>
      <w:r w:rsidR="00231169" w:rsidRPr="008D3617">
        <w:rPr>
          <w:rFonts w:ascii="Times New Roman" w:hAnsi="Times New Roman" w:cs="Times New Roman"/>
          <w:sz w:val="28"/>
          <w:szCs w:val="28"/>
        </w:rPr>
        <w:t xml:space="preserve">Этот путь был полон испытаний, </w:t>
      </w:r>
      <w:r w:rsidR="00231169">
        <w:rPr>
          <w:rFonts w:ascii="Times New Roman" w:hAnsi="Times New Roman" w:cs="Times New Roman"/>
          <w:sz w:val="28"/>
          <w:szCs w:val="28"/>
        </w:rPr>
        <w:t>однако,</w:t>
      </w:r>
      <w:r w:rsidR="00231169" w:rsidRPr="008D3617">
        <w:rPr>
          <w:rFonts w:ascii="Times New Roman" w:hAnsi="Times New Roman" w:cs="Times New Roman"/>
          <w:sz w:val="28"/>
          <w:szCs w:val="28"/>
        </w:rPr>
        <w:t xml:space="preserve"> надежда на новую жизнь придавала им сил</w:t>
      </w:r>
      <w:r w:rsidR="00231169">
        <w:rPr>
          <w:rFonts w:ascii="Times New Roman" w:hAnsi="Times New Roman" w:cs="Times New Roman"/>
          <w:sz w:val="28"/>
          <w:szCs w:val="28"/>
        </w:rPr>
        <w:t xml:space="preserve">. </w:t>
      </w:r>
      <w:r w:rsidR="00231169" w:rsidRPr="007A60DF">
        <w:rPr>
          <w:rFonts w:ascii="Times New Roman" w:hAnsi="Times New Roman" w:cs="Times New Roman"/>
          <w:sz w:val="28"/>
          <w:szCs w:val="28"/>
        </w:rPr>
        <w:t xml:space="preserve">После долгих недель пути, переселенцы из Вятской губернии прибыли на берега </w:t>
      </w:r>
      <w:r w:rsidR="00231169">
        <w:rPr>
          <w:rFonts w:ascii="Times New Roman" w:hAnsi="Times New Roman" w:cs="Times New Roman"/>
          <w:sz w:val="28"/>
          <w:szCs w:val="28"/>
        </w:rPr>
        <w:t>неведомой для них реки.</w:t>
      </w:r>
      <w:r w:rsidR="00231169" w:rsidRPr="00231169">
        <w:rPr>
          <w:rFonts w:ascii="Times New Roman" w:hAnsi="Times New Roman" w:cs="Times New Roman"/>
          <w:sz w:val="28"/>
          <w:szCs w:val="28"/>
        </w:rPr>
        <w:t xml:space="preserve"> И вот </w:t>
      </w:r>
      <w:r w:rsidR="00231169">
        <w:rPr>
          <w:rFonts w:ascii="Times New Roman" w:hAnsi="Times New Roman" w:cs="Times New Roman"/>
          <w:sz w:val="28"/>
          <w:szCs w:val="28"/>
        </w:rPr>
        <w:t>он</w:t>
      </w:r>
      <w:r w:rsidR="007A57C3">
        <w:rPr>
          <w:rFonts w:ascii="Times New Roman" w:hAnsi="Times New Roman" w:cs="Times New Roman"/>
          <w:sz w:val="28"/>
          <w:szCs w:val="28"/>
        </w:rPr>
        <w:t>,</w:t>
      </w:r>
      <w:r w:rsidR="00231169">
        <w:rPr>
          <w:rFonts w:ascii="Times New Roman" w:hAnsi="Times New Roman" w:cs="Times New Roman"/>
          <w:sz w:val="28"/>
          <w:szCs w:val="28"/>
        </w:rPr>
        <w:t xml:space="preserve"> батюшка </w:t>
      </w:r>
      <w:r w:rsidR="00231169" w:rsidRPr="00231169">
        <w:rPr>
          <w:rFonts w:ascii="Times New Roman" w:hAnsi="Times New Roman" w:cs="Times New Roman"/>
          <w:sz w:val="28"/>
          <w:szCs w:val="28"/>
        </w:rPr>
        <w:t>Амур! По нраву пришлись им зеленые пойменные луга, густо поросшие тальником песчаные берега, дальневосточная тайга, манящая синими остроконечными вершинами.</w:t>
      </w:r>
      <w:r w:rsidR="00231169">
        <w:rPr>
          <w:rFonts w:ascii="Times New Roman" w:hAnsi="Times New Roman" w:cs="Times New Roman"/>
          <w:sz w:val="28"/>
          <w:szCs w:val="28"/>
        </w:rPr>
        <w:t xml:space="preserve"> </w:t>
      </w:r>
      <w:r w:rsidR="008C5A5C" w:rsidRPr="008C5A5C">
        <w:rPr>
          <w:rFonts w:ascii="Times New Roman" w:hAnsi="Times New Roman" w:cs="Times New Roman"/>
          <w:sz w:val="28"/>
          <w:szCs w:val="28"/>
        </w:rPr>
        <w:t xml:space="preserve">Часть семей решили остановиться в Хабаровском районе, где надеялись найти плодородные земли и возможность для земледелия. Но были и те, кого не оставляла надежда найти своё, особенное место. Они продолжали плыть вниз </w:t>
      </w:r>
      <w:r w:rsidR="008C5A5C" w:rsidRPr="008C5A5C">
        <w:rPr>
          <w:rFonts w:ascii="Times New Roman" w:hAnsi="Times New Roman" w:cs="Times New Roman"/>
          <w:sz w:val="28"/>
          <w:szCs w:val="28"/>
        </w:rPr>
        <w:lastRenderedPageBreak/>
        <w:t xml:space="preserve">по течению. Их путешествие превратилось в медленный и напряжённый поиск: с самодельных плотов они жадно всматривались в дикие берега Амура. В каждом изгибе реки, в каждой тихой заводи им чудилась земля обетованная </w:t>
      </w:r>
      <w:r w:rsidR="008C5A5C">
        <w:rPr>
          <w:rFonts w:ascii="Times New Roman" w:hAnsi="Times New Roman" w:cs="Times New Roman"/>
          <w:sz w:val="28"/>
          <w:szCs w:val="28"/>
        </w:rPr>
        <w:t>-</w:t>
      </w:r>
      <w:r w:rsidR="008C5A5C" w:rsidRPr="008C5A5C">
        <w:rPr>
          <w:rFonts w:ascii="Times New Roman" w:hAnsi="Times New Roman" w:cs="Times New Roman"/>
          <w:sz w:val="28"/>
          <w:szCs w:val="28"/>
        </w:rPr>
        <w:t xml:space="preserve"> то самое место, где можно будет пустить корни и построить будущее для детей. На самодельных плотах, под открытым небом, они преодолевали течение могучей реки.</w:t>
      </w:r>
      <w:r w:rsidR="008C5A5C">
        <w:rPr>
          <w:rFonts w:ascii="Times New Roman" w:hAnsi="Times New Roman" w:cs="Times New Roman"/>
          <w:sz w:val="28"/>
          <w:szCs w:val="28"/>
        </w:rPr>
        <w:t xml:space="preserve"> </w:t>
      </w: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было испытание на прочность: ледяная вода, тучи гнуса, неизвестность впереди. Но дух первооткрывателей был сильнее страха. Они пели песни, поддерживали друг друга и верили, что впереди их ждет земля обетованная.</w:t>
      </w:r>
      <w:r w:rsidR="007A60DF" w:rsidRPr="007A60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5CE25A8D" w14:textId="4570E6F5" w:rsidR="001B18A1" w:rsidRPr="000650F1" w:rsidRDefault="001B18A1" w:rsidP="000650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50F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Основание села Троицкое</w:t>
      </w:r>
    </w:p>
    <w:p w14:paraId="22137029" w14:textId="6052B0F0" w:rsidR="00504937" w:rsidRPr="00E30788" w:rsidRDefault="001B18A1" w:rsidP="008463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После долгих недель пути их плоты причалили к берегу в живописном месте Нанайского района. Здесь Амур разливался широко, а земля была плодородной. </w:t>
      </w:r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Правый берег Амура в Нанайском районе </w:t>
      </w:r>
      <w:proofErr w:type="gramStart"/>
      <w:r w:rsid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настоящий природный рай, который не мог не привлечь </w:t>
      </w:r>
      <w:r w:rsidR="007A57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оставшихся </w:t>
      </w:r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переселенцев. Здесь, среди бескрайних просторов, раскинулись пойменные луга, густые леса и величественные горы. Именно эта первозданная красота и богатство природы стали решающими для трёх семей — Городиловых, Смирновых и </w:t>
      </w:r>
      <w:proofErr w:type="spellStart"/>
      <w:r w:rsidR="007A57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Завалины</w:t>
      </w:r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</w:t>
      </w:r>
      <w:proofErr w:type="spellEnd"/>
      <w:r w:rsidR="00504937" w:rsidRPr="008463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712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35DF77D" w14:textId="48C10D41" w:rsidR="00AC71F0" w:rsidRDefault="00504937" w:rsidP="008463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3F">
        <w:rPr>
          <w:rFonts w:ascii="Times New Roman" w:hAnsi="Times New Roman" w:cs="Times New Roman"/>
          <w:sz w:val="28"/>
          <w:szCs w:val="28"/>
        </w:rPr>
        <w:t>Берег</w:t>
      </w:r>
      <w:r w:rsidR="00BA14CB">
        <w:rPr>
          <w:rFonts w:ascii="Times New Roman" w:hAnsi="Times New Roman" w:cs="Times New Roman"/>
          <w:sz w:val="28"/>
          <w:szCs w:val="28"/>
        </w:rPr>
        <w:t xml:space="preserve">, к которому три семьи причалили, </w:t>
      </w:r>
      <w:r w:rsidRPr="0084633F">
        <w:rPr>
          <w:rFonts w:ascii="Times New Roman" w:hAnsi="Times New Roman" w:cs="Times New Roman"/>
          <w:sz w:val="28"/>
          <w:szCs w:val="28"/>
        </w:rPr>
        <w:t xml:space="preserve"> славился уникальной флорой и фауной: в широколиственных и темнохвойных лесах росли </w:t>
      </w:r>
      <w:r w:rsidR="0084633F">
        <w:rPr>
          <w:rFonts w:ascii="Times New Roman" w:hAnsi="Times New Roman" w:cs="Times New Roman"/>
          <w:sz w:val="28"/>
          <w:szCs w:val="28"/>
        </w:rPr>
        <w:t>большие могучие</w:t>
      </w:r>
      <w:r w:rsidRPr="0084633F">
        <w:rPr>
          <w:rFonts w:ascii="Times New Roman" w:hAnsi="Times New Roman" w:cs="Times New Roman"/>
          <w:sz w:val="28"/>
          <w:szCs w:val="28"/>
        </w:rPr>
        <w:t xml:space="preserve"> кедры, а среди их ветвей обитали  бурые медведи, кабан</w:t>
      </w:r>
      <w:r w:rsidR="0084633F">
        <w:rPr>
          <w:rFonts w:ascii="Times New Roman" w:hAnsi="Times New Roman" w:cs="Times New Roman"/>
          <w:sz w:val="28"/>
          <w:szCs w:val="28"/>
        </w:rPr>
        <w:t>ы, изюбри, а также редкие птицы, такие как</w:t>
      </w:r>
      <w:r w:rsidRPr="0084633F">
        <w:rPr>
          <w:rFonts w:ascii="Times New Roman" w:hAnsi="Times New Roman" w:cs="Times New Roman"/>
          <w:sz w:val="28"/>
          <w:szCs w:val="28"/>
        </w:rPr>
        <w:t xml:space="preserve"> утка-мандаринка. Воды Амура и его притоков были полны рыбы, особенно лососёвых, что делало это место идеальным для рыболовства и охоты. Пейзажи поражали своим разнообразием: весной и летом здесь цвели дикие цветы, а осенью леса окрашивались в золото и багрянец, словно природа сама рисовала свои картины. Уединение и спокойствие, удалённость от шумных городов позволяли сохранить первозданную природу, что было особенно ценно для переселенцев, искавших не только плодородные земли, но и гармонию с окружающим миром. </w:t>
      </w:r>
    </w:p>
    <w:p w14:paraId="65E53BD9" w14:textId="2ABAEC72" w:rsidR="00FC3B8D" w:rsidRPr="0084633F" w:rsidRDefault="00AC71F0" w:rsidP="00FC3B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</w:t>
      </w:r>
      <w:r w:rsidRPr="00AC71F0">
        <w:rPr>
          <w:rFonts w:ascii="Times New Roman" w:hAnsi="Times New Roman" w:cs="Times New Roman"/>
          <w:sz w:val="28"/>
          <w:szCs w:val="28"/>
        </w:rPr>
        <w:t xml:space="preserve">рибыв на новое место, переселенцы столкнулись с нанайцами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71F0">
        <w:rPr>
          <w:rFonts w:ascii="Times New Roman" w:hAnsi="Times New Roman" w:cs="Times New Roman"/>
          <w:sz w:val="28"/>
          <w:szCs w:val="28"/>
        </w:rPr>
        <w:t xml:space="preserve"> коренными жителями этих мест. Первоначально отношения были напряжёнными. Нанайцы, привыкшие к своей земле и образу жизни, с подозрением отнеслись к новым соседям. Они покинули своё стойбище Долин, расположившись на несколько километров выше, возле утёса. Это было вызвано страхом перед неизвестными людьми и желанием сохранить свои традиции.</w:t>
      </w:r>
      <w:r>
        <w:rPr>
          <w:rFonts w:ascii="Times New Roman" w:hAnsi="Times New Roman" w:cs="Times New Roman"/>
          <w:sz w:val="28"/>
          <w:szCs w:val="28"/>
        </w:rPr>
        <w:t xml:space="preserve"> Но,</w:t>
      </w:r>
      <w:r w:rsidRPr="00AC71F0">
        <w:rPr>
          <w:rFonts w:ascii="Times New Roman" w:hAnsi="Times New Roman" w:cs="Times New Roman"/>
          <w:sz w:val="28"/>
          <w:szCs w:val="28"/>
        </w:rPr>
        <w:t xml:space="preserve"> со временем обе стороны начали понимать друг друга. Переселенцы, осознавая, что им необходимо наладить отношения с нанайцами, начали проявлять дружелюбие. Они </w:t>
      </w:r>
      <w:r w:rsidR="00FC3B8D">
        <w:rPr>
          <w:rFonts w:ascii="Times New Roman" w:hAnsi="Times New Roman" w:cs="Times New Roman"/>
          <w:sz w:val="28"/>
          <w:szCs w:val="28"/>
        </w:rPr>
        <w:t>начали присматриваться</w:t>
      </w:r>
      <w:r w:rsidRPr="00AC71F0">
        <w:rPr>
          <w:rFonts w:ascii="Times New Roman" w:hAnsi="Times New Roman" w:cs="Times New Roman"/>
          <w:sz w:val="28"/>
          <w:szCs w:val="28"/>
        </w:rPr>
        <w:t>, как нанайцы ловят рыбу и охотятся на зверей, а нанайцы, в свою очередь, обратили внимание на то, как переселенцы занимаются земледелием и строительством.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231">
        <w:rPr>
          <w:rFonts w:ascii="Times New Roman" w:hAnsi="Times New Roman" w:cs="Times New Roman"/>
          <w:sz w:val="28"/>
          <w:szCs w:val="28"/>
        </w:rPr>
        <w:t>Спустя некоторое время,</w:t>
      </w:r>
      <w:r w:rsidR="00364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C71F0">
        <w:rPr>
          <w:rFonts w:ascii="Times New Roman" w:hAnsi="Times New Roman" w:cs="Times New Roman"/>
          <w:sz w:val="28"/>
          <w:szCs w:val="28"/>
        </w:rPr>
        <w:t>анайцы научили переселенцев местным методам рыболовства, показывая, как ловить кету и другие виды рыбы, а также как эффективно охотиться на зверей. В свою очередь, переселенцы делились с нанайцами навыками земледелия, обучая их, как обрабатывать землю и выращивать культурные растения. Этот обмен знаниями стал основой для дружбы и сотрудничества между двумя народами.</w:t>
      </w:r>
      <w:r w:rsidR="00FC3B8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FC3B8D">
        <w:rPr>
          <w:rFonts w:ascii="Times New Roman" w:hAnsi="Times New Roman" w:cs="Times New Roman"/>
          <w:sz w:val="28"/>
          <w:szCs w:val="28"/>
        </w:rPr>
        <w:t>Здесь первопоселенцы</w:t>
      </w:r>
      <w:r w:rsidR="00FC3B8D" w:rsidRPr="0084633F">
        <w:rPr>
          <w:rFonts w:ascii="Times New Roman" w:hAnsi="Times New Roman" w:cs="Times New Roman"/>
          <w:sz w:val="28"/>
          <w:szCs w:val="28"/>
        </w:rPr>
        <w:t xml:space="preserve"> могли заниматься земледелием, наслаждаться тишиной и красотой, а также </w:t>
      </w:r>
      <w:r w:rsidR="00FC3B8D" w:rsidRPr="0084633F">
        <w:rPr>
          <w:rFonts w:ascii="Times New Roman" w:hAnsi="Times New Roman" w:cs="Times New Roman"/>
          <w:sz w:val="28"/>
          <w:szCs w:val="28"/>
        </w:rPr>
        <w:lastRenderedPageBreak/>
        <w:t>учиться у нанайцев, которые веками жили в гармонии с этой землёй. Так правый берег Амура стал для трёх семей не просто новым домом, а местом, где природа и культура сплелись в единое целое. Это место, с его зелёными пойменными лугами и густыми лесами, казалось им идеальным для новой жизни.</w:t>
      </w:r>
      <w:r w:rsidR="00FC3B8D" w:rsidRPr="0057123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45702333" w14:textId="2635DA56" w:rsidR="00AC71F0" w:rsidRPr="00AC71F0" w:rsidRDefault="00571231" w:rsidP="0057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231">
        <w:rPr>
          <w:rFonts w:ascii="Times New Roman" w:hAnsi="Times New Roman" w:cs="Times New Roman"/>
          <w:sz w:val="28"/>
          <w:szCs w:val="28"/>
        </w:rPr>
        <w:t>Таким образом, переселение из Вятской губернии стало не только поиском лучшей жизни, но и началом новой главы в истории взаимодействия русских и нанайцев на Дальнем Востоке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8820C" w14:textId="15B9C6D0" w:rsidR="00571231" w:rsidRPr="00571231" w:rsidRDefault="00571231" w:rsidP="00571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231">
        <w:rPr>
          <w:rStyle w:val="sc-bznhio"/>
          <w:rFonts w:ascii="Times New Roman" w:hAnsi="Times New Roman" w:cs="Times New Roman"/>
          <w:sz w:val="28"/>
          <w:szCs w:val="28"/>
        </w:rPr>
        <w:t xml:space="preserve">Переселенцы основали село Троицкое, которое стало центром их новой жизни. Название села связано с тем, что его основали три семьи </w:t>
      </w:r>
      <w:r>
        <w:rPr>
          <w:rStyle w:val="sc-bznhio"/>
          <w:rFonts w:ascii="Times New Roman" w:hAnsi="Times New Roman" w:cs="Times New Roman"/>
          <w:sz w:val="28"/>
          <w:szCs w:val="28"/>
        </w:rPr>
        <w:t>-</w:t>
      </w:r>
      <w:r w:rsidRPr="00571231">
        <w:rPr>
          <w:rStyle w:val="sc-bznhio"/>
          <w:rFonts w:ascii="Times New Roman" w:hAnsi="Times New Roman" w:cs="Times New Roman"/>
          <w:sz w:val="28"/>
          <w:szCs w:val="28"/>
        </w:rPr>
        <w:t xml:space="preserve"> Городиловы, Смирновы и </w:t>
      </w:r>
      <w:r w:rsidR="00FC3B8D">
        <w:rPr>
          <w:rStyle w:val="sc-bznhio"/>
          <w:rFonts w:ascii="Times New Roman" w:hAnsi="Times New Roman" w:cs="Times New Roman"/>
          <w:sz w:val="28"/>
          <w:szCs w:val="28"/>
        </w:rPr>
        <w:t>Завалины</w:t>
      </w:r>
      <w:r w:rsidRPr="00571231">
        <w:rPr>
          <w:rStyle w:val="sc-bznhio"/>
          <w:rFonts w:ascii="Times New Roman" w:hAnsi="Times New Roman" w:cs="Times New Roman"/>
          <w:sz w:val="28"/>
          <w:szCs w:val="28"/>
        </w:rPr>
        <w:t xml:space="preserve">. </w:t>
      </w:r>
      <w:r w:rsidR="00FC3B8D">
        <w:rPr>
          <w:rStyle w:val="sc-bznhio"/>
          <w:rFonts w:ascii="Times New Roman" w:hAnsi="Times New Roman" w:cs="Times New Roman"/>
          <w:sz w:val="28"/>
          <w:szCs w:val="28"/>
        </w:rPr>
        <w:t>Но еще</w:t>
      </w:r>
      <w:r w:rsidRPr="00571231">
        <w:rPr>
          <w:rStyle w:val="sc-bznhio"/>
          <w:rFonts w:ascii="Times New Roman" w:hAnsi="Times New Roman" w:cs="Times New Roman"/>
          <w:sz w:val="28"/>
          <w:szCs w:val="28"/>
        </w:rPr>
        <w:t xml:space="preserve"> существует версия, что первые поселенцы прибыли на поселение в религиозный праздник Троица, что также могло повлиять на выбор названия.</w:t>
      </w:r>
    </w:p>
    <w:p w14:paraId="42474B18" w14:textId="4AD179E8" w:rsidR="00EE59B4" w:rsidRDefault="002E166B" w:rsidP="008B14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Семья </w:t>
      </w:r>
      <w:r w:rsidR="001B18A1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Городиловых валили лес, строили первые избы-коробки, распахивали целину и закладывали основы будущего села.</w:t>
      </w:r>
      <w:r w:rsidR="00E9182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Совместными усилиями, Т</w:t>
      </w:r>
      <w:r w:rsidR="00E9182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 семьи построили первую улицу вдоль берега Амура с красивым названием– Набережная.</w:t>
      </w:r>
      <w:r w:rsidR="001B18A1" w:rsidRPr="00B700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3780017" w14:textId="435DB829" w:rsidR="003B418E" w:rsidRPr="003B418E" w:rsidRDefault="00CD2963" w:rsidP="00EE59B4">
      <w:pPr>
        <w:pStyle w:val="a3"/>
        <w:ind w:firstLine="708"/>
        <w:jc w:val="both"/>
        <w:rPr>
          <w:rFonts w:ascii="Courier New" w:hAnsi="Courier New" w:cs="Courier New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этих далеких времен </w:t>
      </w:r>
      <w:r w:rsidR="00EE59B4" w:rsidRPr="00EE59B4">
        <w:rPr>
          <w:rFonts w:ascii="Times New Roman" w:hAnsi="Times New Roman" w:cs="Times New Roman"/>
          <w:sz w:val="28"/>
          <w:szCs w:val="28"/>
        </w:rPr>
        <w:t xml:space="preserve">начала разворачиваться история рода Городиловых, ставшая отправной точкой для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="00EE59B4" w:rsidRPr="00EE59B4">
        <w:rPr>
          <w:rFonts w:ascii="Times New Roman" w:hAnsi="Times New Roman" w:cs="Times New Roman"/>
          <w:sz w:val="28"/>
          <w:szCs w:val="28"/>
        </w:rPr>
        <w:t>глубокого исследования. Поначалу семейные предания, услышанные от старших родственников и односельчан, казались мне лишь красивой легендой. Однако, начав изучение архивных материалов и истории освоения Дальнего Востока, я с удивлением обнаружила документальное подтверждение этим рассказам.</w:t>
      </w:r>
    </w:p>
    <w:p w14:paraId="506DAD51" w14:textId="7A29EBA7" w:rsidR="00913508" w:rsidRPr="00655A36" w:rsidRDefault="00913508" w:rsidP="00913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36">
        <w:rPr>
          <w:rStyle w:val="sc-bznhio"/>
          <w:rFonts w:ascii="Times New Roman" w:hAnsi="Times New Roman" w:cs="Times New Roman"/>
          <w:sz w:val="28"/>
          <w:szCs w:val="28"/>
        </w:rPr>
        <w:t xml:space="preserve">История моих предков, прибывших на плотах из Вятской губернии и осевших на берегах Амура в Нанайском районе, </w:t>
      </w:r>
      <w:r>
        <w:rPr>
          <w:rStyle w:val="sc-bznhio"/>
          <w:rFonts w:ascii="Times New Roman" w:hAnsi="Times New Roman" w:cs="Times New Roman"/>
          <w:sz w:val="28"/>
          <w:szCs w:val="28"/>
        </w:rPr>
        <w:t>-</w:t>
      </w:r>
      <w:r w:rsidRPr="00655A36">
        <w:rPr>
          <w:rStyle w:val="sc-bznhio"/>
          <w:rFonts w:ascii="Times New Roman" w:hAnsi="Times New Roman" w:cs="Times New Roman"/>
          <w:sz w:val="28"/>
          <w:szCs w:val="28"/>
        </w:rPr>
        <w:t xml:space="preserve"> не единичный случай, а отражение масштабного движения русских крестьян-переселенцев второй половины XIX века. Подобные судьбы нашли художественное воплощение в отечественной литературе, в частности, в романе Николая Задорнова </w:t>
      </w:r>
      <w:r>
        <w:rPr>
          <w:rStyle w:val="sc-bznhio"/>
          <w:rFonts w:ascii="Times New Roman" w:hAnsi="Times New Roman" w:cs="Times New Roman"/>
          <w:sz w:val="28"/>
          <w:szCs w:val="28"/>
        </w:rPr>
        <w:t>«</w:t>
      </w:r>
      <w:r w:rsidRPr="00655A36">
        <w:rPr>
          <w:rStyle w:val="sc-bznhio"/>
          <w:rFonts w:ascii="Times New Roman" w:hAnsi="Times New Roman" w:cs="Times New Roman"/>
          <w:sz w:val="28"/>
          <w:szCs w:val="28"/>
        </w:rPr>
        <w:t>Амур-батюшка</w:t>
      </w:r>
      <w:r>
        <w:rPr>
          <w:rStyle w:val="sc-bznhio"/>
          <w:rFonts w:ascii="Times New Roman" w:hAnsi="Times New Roman" w:cs="Times New Roman"/>
          <w:sz w:val="28"/>
          <w:szCs w:val="28"/>
        </w:rPr>
        <w:t>»</w:t>
      </w:r>
      <w:r w:rsidRPr="00655A36">
        <w:rPr>
          <w:rStyle w:val="sc-bznhio"/>
          <w:rFonts w:ascii="Times New Roman" w:hAnsi="Times New Roman" w:cs="Times New Roman"/>
          <w:sz w:val="28"/>
          <w:szCs w:val="28"/>
        </w:rPr>
        <w:t>. В этом произведении достоверно описывается жизнь переселенцев на Амуре в 1860–1870-х годах, их быт, трудности освоения новых земель и взаимодействие с местным населением, в том числе с нанайцами.</w:t>
      </w:r>
      <w:r w:rsidRPr="00655A36">
        <w:rPr>
          <w:rFonts w:ascii="Times New Roman" w:hAnsi="Times New Roman" w:cs="Times New Roman"/>
          <w:sz w:val="28"/>
          <w:szCs w:val="28"/>
        </w:rPr>
        <w:t xml:space="preserve"> Автор показывает, как русские крестьяне, гонимые нуждой и лишениями из Центральной России, целыми деревнями отправляются в суровый и малоосвоенный край. На новых землях они сталкиваются с тяжёлыми природными условиями, необходимостью корчевать тайгу, строить жилища, осваивать земледелие и рыболовство в непривычном климате. Особое внимание уделено быту переселенцев: их повседневным заботам, традициям, семейным отношениям и внутренней сплочённости.</w:t>
      </w:r>
    </w:p>
    <w:p w14:paraId="1A9ED299" w14:textId="77777777" w:rsidR="00913508" w:rsidRPr="00655A36" w:rsidRDefault="00913508" w:rsidP="00913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36">
        <w:rPr>
          <w:rFonts w:ascii="Times New Roman" w:hAnsi="Times New Roman" w:cs="Times New Roman"/>
          <w:sz w:val="28"/>
          <w:szCs w:val="28"/>
        </w:rPr>
        <w:t xml:space="preserve">Важной темой романа становится взаимодействие переселенцев с местным населением, в первую очередь с нанайцами. Задорнов описывает, как русские учатся у нанайцев охоте, рыбной ловле и другим навыкам выживания в тайге, а также делятся с ними своими знаниями — например, в земледелии и строительстве. Взаимоотношения между народами показаны как сложные, но в целом основанные на взаимном уважении и необходимости совместного выживания в суровых условиях. В книге есть сцены обмена опытом, </w:t>
      </w:r>
      <w:r w:rsidRPr="00655A36">
        <w:rPr>
          <w:rFonts w:ascii="Times New Roman" w:hAnsi="Times New Roman" w:cs="Times New Roman"/>
          <w:sz w:val="28"/>
          <w:szCs w:val="28"/>
        </w:rPr>
        <w:lastRenderedPageBreak/>
        <w:t>совместных праздников, а также конфликтов, возникающих из-за культурных различий и бытовых неурядиц.</w:t>
      </w:r>
    </w:p>
    <w:p w14:paraId="5A01E6B6" w14:textId="77777777" w:rsidR="00913508" w:rsidRDefault="00913508" w:rsidP="00913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36">
        <w:rPr>
          <w:rFonts w:ascii="Times New Roman" w:hAnsi="Times New Roman" w:cs="Times New Roman"/>
          <w:sz w:val="28"/>
          <w:szCs w:val="28"/>
        </w:rPr>
        <w:t>Трудности освоения новых земель занимают центральное место в сюжете: переселенцам приходится бороться с природой, болезнями, нехваткой продовольствия и изоляцией. Роман передаёт атмосферу времени, когда каждый день был испытанием на прочность, а успех зависел от сплочённости, трудолюбия и умения находить общий язык с соседями — как с русскими, так и с коренными народами Приамурья. Всё это делает «Амур-батюшку» не только художественным произведением, но и своеобразной хроникой освоения Дальнего Востока.</w:t>
      </w:r>
    </w:p>
    <w:p w14:paraId="10E19F99" w14:textId="77777777" w:rsidR="00974DAD" w:rsidRPr="00655A36" w:rsidRDefault="00974DAD" w:rsidP="00913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3678C" w14:textId="5A35FF64" w:rsidR="00106988" w:rsidRPr="00E9182A" w:rsidRDefault="00231169" w:rsidP="00E91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82A">
        <w:rPr>
          <w:rFonts w:ascii="Times New Roman" w:hAnsi="Times New Roman" w:cs="Times New Roman"/>
          <w:b/>
          <w:sz w:val="28"/>
          <w:szCs w:val="28"/>
        </w:rPr>
        <w:t>Глава 2</w:t>
      </w:r>
      <w:r w:rsidR="00E9182A" w:rsidRPr="00E9182A">
        <w:rPr>
          <w:rFonts w:ascii="Times New Roman" w:hAnsi="Times New Roman" w:cs="Times New Roman"/>
          <w:b/>
          <w:sz w:val="28"/>
          <w:szCs w:val="28"/>
        </w:rPr>
        <w:t>: «</w:t>
      </w:r>
      <w:r w:rsidR="00E9182A" w:rsidRPr="00E9182A">
        <w:rPr>
          <w:rStyle w:val="sc-bznhio"/>
          <w:rFonts w:ascii="Times New Roman" w:hAnsi="Times New Roman" w:cs="Times New Roman"/>
          <w:b/>
          <w:sz w:val="28"/>
          <w:szCs w:val="28"/>
        </w:rPr>
        <w:t>Подвиг, ставший семейной легендой: как самопожертвование связиста Городилова определило смыслы рода»</w:t>
      </w:r>
    </w:p>
    <w:p w14:paraId="6FBE6485" w14:textId="77777777" w:rsidR="00106988" w:rsidRPr="00E9182A" w:rsidRDefault="00106988" w:rsidP="00E918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9A5DE6" w14:textId="77777777" w:rsidR="007616C6" w:rsidRPr="007616C6" w:rsidRDefault="007616C6" w:rsidP="007616C6">
      <w:pPr>
        <w:pStyle w:val="a3"/>
        <w:jc w:val="both"/>
        <w:rPr>
          <w:rStyle w:val="sc-bznhio"/>
          <w:rFonts w:ascii="Times New Roman" w:hAnsi="Times New Roman" w:cs="Times New Roman"/>
          <w:b/>
          <w:sz w:val="28"/>
          <w:szCs w:val="28"/>
        </w:rPr>
      </w:pPr>
      <w:r w:rsidRPr="007616C6">
        <w:rPr>
          <w:rStyle w:val="sc-bznhio"/>
          <w:rFonts w:ascii="Times New Roman" w:hAnsi="Times New Roman" w:cs="Times New Roman"/>
          <w:b/>
          <w:sz w:val="28"/>
          <w:szCs w:val="28"/>
        </w:rPr>
        <w:t>Начало пути и первые испытания</w:t>
      </w:r>
    </w:p>
    <w:p w14:paraId="7F89EC54" w14:textId="71DDD3BA" w:rsidR="00542C34" w:rsidRPr="00542C34" w:rsidRDefault="00542C34" w:rsidP="0054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C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Прокопий стал одним из основателей села Троицкое, а его сын Георгий Прокопьевич Городилов родился уже в этом новом м</w:t>
      </w:r>
      <w:r w:rsidR="003E40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есте</w:t>
      </w:r>
      <w:r w:rsidRPr="00542C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впитав с молоком матери любовь к этой суровой, но щедрой земле. Прокопий видел свою главную задачу не только в том, чтобы научить сына строить дома из кедра, но и в том, чтобы воспитать честного труженика и достойного человека.</w:t>
      </w:r>
    </w:p>
    <w:p w14:paraId="092BEF83" w14:textId="2B59B64C" w:rsidR="007616C6" w:rsidRDefault="00542C34" w:rsidP="00AF6E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C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Георгий вырос достойным сыном своего отца. Он возмужал, создал крепкую семью: одиннадцать детей стали его главным</w:t>
      </w:r>
      <w:r w:rsidR="000168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богатством. Среди них был </w:t>
      </w:r>
      <w:proofErr w:type="spellStart"/>
      <w:r w:rsidR="000168DE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="000168DE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Георгиевич, родившийся 9 мая 1916 года, </w:t>
      </w:r>
      <w:r w:rsidR="000168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который стал</w:t>
      </w:r>
      <w:r w:rsidR="000168DE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достойным продолжателем рода. Выросший на дальневосточной земле, он впитал в себя несгибаемый характер вятских предков.</w:t>
      </w:r>
      <w:r w:rsidR="000168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F6E88" w:rsidRPr="00AF6E88">
        <w:rPr>
          <w:rFonts w:ascii="Times New Roman" w:hAnsi="Times New Roman" w:cs="Times New Roman"/>
          <w:sz w:val="28"/>
          <w:szCs w:val="28"/>
        </w:rPr>
        <w:t xml:space="preserve">В характере </w:t>
      </w:r>
      <w:proofErr w:type="spellStart"/>
      <w:r w:rsidR="00AF6E88" w:rsidRPr="00AF6E88">
        <w:rPr>
          <w:rFonts w:ascii="Times New Roman" w:hAnsi="Times New Roman" w:cs="Times New Roman"/>
          <w:sz w:val="28"/>
          <w:szCs w:val="28"/>
        </w:rPr>
        <w:t>Давыда</w:t>
      </w:r>
      <w:proofErr w:type="spellEnd"/>
      <w:r w:rsidR="00AF6E88" w:rsidRPr="00AF6E88">
        <w:rPr>
          <w:rFonts w:ascii="Times New Roman" w:hAnsi="Times New Roman" w:cs="Times New Roman"/>
          <w:sz w:val="28"/>
          <w:szCs w:val="28"/>
        </w:rPr>
        <w:t xml:space="preserve"> воплотились лучшие черты рода: мужество, несгибаемая воля и глубокая порядочность. Он был прекрасным охотником и рыбаком, добытчиком, на котором держалось благополучие большой семьи. </w:t>
      </w:r>
      <w:r w:rsidR="00FE06A5">
        <w:rPr>
          <w:rFonts w:ascii="Times New Roman" w:hAnsi="Times New Roman" w:cs="Times New Roman"/>
          <w:sz w:val="28"/>
          <w:szCs w:val="28"/>
        </w:rPr>
        <w:t>Ух, а какой он был стрелок! Все завидовали его меткости.</w:t>
      </w:r>
    </w:p>
    <w:p w14:paraId="187F1514" w14:textId="4CDB91FE" w:rsidR="00AF6E88" w:rsidRPr="00AF6E88" w:rsidRDefault="00AF6E88" w:rsidP="000168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8B1451">
        <w:rPr>
          <w:rFonts w:ascii="Times New Roman" w:hAnsi="Times New Roman" w:cs="Times New Roman"/>
          <w:sz w:val="28"/>
          <w:szCs w:val="28"/>
        </w:rPr>
        <w:t xml:space="preserve"> постепенно разрастал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1451">
        <w:rPr>
          <w:rFonts w:ascii="Times New Roman" w:hAnsi="Times New Roman" w:cs="Times New Roman"/>
          <w:sz w:val="28"/>
          <w:szCs w:val="28"/>
        </w:rPr>
        <w:t>сь, а их потомки продолжили дело освоения и обустройства этих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E88">
        <w:rPr>
          <w:rFonts w:ascii="Times New Roman" w:hAnsi="Times New Roman" w:cs="Times New Roman"/>
          <w:sz w:val="28"/>
          <w:szCs w:val="28"/>
        </w:rPr>
        <w:t xml:space="preserve">Но когда над </w:t>
      </w:r>
      <w:r w:rsidR="000168DE">
        <w:rPr>
          <w:rFonts w:ascii="Times New Roman" w:hAnsi="Times New Roman" w:cs="Times New Roman"/>
          <w:sz w:val="28"/>
          <w:szCs w:val="28"/>
        </w:rPr>
        <w:t>страной</w:t>
      </w:r>
      <w:r w:rsidRPr="00AF6E88">
        <w:rPr>
          <w:rFonts w:ascii="Times New Roman" w:hAnsi="Times New Roman" w:cs="Times New Roman"/>
          <w:sz w:val="28"/>
          <w:szCs w:val="28"/>
        </w:rPr>
        <w:t xml:space="preserve"> нависла угроза, он без колебаний сменил мирный труд на военную службу. Вместе с </w:t>
      </w:r>
      <w:proofErr w:type="spellStart"/>
      <w:r w:rsidRPr="00AF6E88">
        <w:rPr>
          <w:rFonts w:ascii="Times New Roman" w:hAnsi="Times New Roman" w:cs="Times New Roman"/>
          <w:sz w:val="28"/>
          <w:szCs w:val="28"/>
        </w:rPr>
        <w:t>Давыдом</w:t>
      </w:r>
      <w:proofErr w:type="spellEnd"/>
      <w:r w:rsidRPr="00AF6E88">
        <w:rPr>
          <w:rFonts w:ascii="Times New Roman" w:hAnsi="Times New Roman" w:cs="Times New Roman"/>
          <w:sz w:val="28"/>
          <w:szCs w:val="28"/>
        </w:rPr>
        <w:t xml:space="preserve"> на фронт ушли и его родные братья. Их объединяла не только кровь, но и общая клятва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6E88">
        <w:rPr>
          <w:rFonts w:ascii="Times New Roman" w:hAnsi="Times New Roman" w:cs="Times New Roman"/>
          <w:sz w:val="28"/>
          <w:szCs w:val="28"/>
        </w:rPr>
        <w:t xml:space="preserve"> защитить землю отцов.</w:t>
      </w:r>
      <w:r w:rsidR="000168DE" w:rsidRPr="000168D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0168DE" w:rsidRPr="00865DA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0168DE" w:rsidRPr="000168DE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="000168DE" w:rsidRPr="000168DE">
        <w:rPr>
          <w:rFonts w:ascii="Times New Roman" w:hAnsi="Times New Roman" w:cs="Times New Roman"/>
          <w:sz w:val="28"/>
          <w:szCs w:val="28"/>
        </w:rPr>
        <w:t xml:space="preserve"> Городилов прошел через горнило трех войн: Финской, Великой Отечественной и Японской. Он был трижды ранен, но каждый раз возвращался в строй.</w:t>
      </w:r>
    </w:p>
    <w:p w14:paraId="665B34E9" w14:textId="741A4A37" w:rsidR="00AF6E88" w:rsidRPr="00AF6E88" w:rsidRDefault="00AF6E88" w:rsidP="00AF6E88">
      <w:pPr>
        <w:pStyle w:val="a3"/>
        <w:ind w:firstLine="708"/>
        <w:jc w:val="both"/>
        <w:rPr>
          <w:rStyle w:val="sc-bznhio"/>
          <w:rFonts w:ascii="Times New Roman" w:hAnsi="Times New Roman" w:cs="Times New Roman"/>
          <w:sz w:val="28"/>
          <w:szCs w:val="28"/>
        </w:rPr>
      </w:pPr>
      <w:r w:rsidRPr="00AF6E88">
        <w:rPr>
          <w:rStyle w:val="sc-bznhio"/>
          <w:rFonts w:ascii="Times New Roman" w:hAnsi="Times New Roman" w:cs="Times New Roman"/>
          <w:sz w:val="28"/>
          <w:szCs w:val="28"/>
        </w:rPr>
        <w:t xml:space="preserve">Первое боевое крещение </w:t>
      </w:r>
      <w:proofErr w:type="spellStart"/>
      <w:r w:rsidRPr="00AF6E88">
        <w:rPr>
          <w:rStyle w:val="sc-bznhio"/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AF6E88">
        <w:rPr>
          <w:rStyle w:val="sc-bznhio"/>
          <w:rFonts w:ascii="Times New Roman" w:hAnsi="Times New Roman" w:cs="Times New Roman"/>
          <w:sz w:val="28"/>
          <w:szCs w:val="28"/>
        </w:rPr>
        <w:t xml:space="preserve"> принял в Советско-финляндской (Зимней) войне 1939–1940 годов. В суровых условиях карельских лесов, под огнём противника, он проявил себя как стойкий и дисциплинированный боец. Этот опыт стал для него и его братьев настоящей школой мужества.</w:t>
      </w:r>
    </w:p>
    <w:p w14:paraId="5F122439" w14:textId="6E0F5684" w:rsidR="007616C6" w:rsidRPr="007616C6" w:rsidRDefault="007616C6" w:rsidP="007616C6">
      <w:pPr>
        <w:pStyle w:val="a3"/>
        <w:jc w:val="both"/>
        <w:rPr>
          <w:rStyle w:val="sc-bznhio"/>
          <w:rFonts w:ascii="Times New Roman" w:hAnsi="Times New Roman" w:cs="Times New Roman"/>
          <w:b/>
          <w:sz w:val="28"/>
          <w:szCs w:val="28"/>
        </w:rPr>
      </w:pPr>
      <w:r w:rsidRPr="007616C6">
        <w:rPr>
          <w:rStyle w:val="sc-bznhio"/>
          <w:rFonts w:ascii="Times New Roman" w:hAnsi="Times New Roman" w:cs="Times New Roman"/>
          <w:b/>
          <w:sz w:val="28"/>
          <w:szCs w:val="28"/>
        </w:rPr>
        <w:t xml:space="preserve">Великая Отечественная война: подвиг </w:t>
      </w:r>
      <w:r w:rsidR="0093303E">
        <w:rPr>
          <w:rStyle w:val="sc-bznhio"/>
          <w:rFonts w:ascii="Times New Roman" w:hAnsi="Times New Roman" w:cs="Times New Roman"/>
          <w:b/>
          <w:sz w:val="28"/>
          <w:szCs w:val="28"/>
        </w:rPr>
        <w:t>разведчика</w:t>
      </w:r>
    </w:p>
    <w:p w14:paraId="1F70BD2A" w14:textId="66106FEB" w:rsidR="00CC2C60" w:rsidRDefault="000168DE" w:rsidP="000168DE">
      <w:pPr>
        <w:pStyle w:val="a3"/>
        <w:ind w:firstLine="708"/>
        <w:jc w:val="both"/>
        <w:rPr>
          <w:rStyle w:val="sc-bznhio"/>
          <w:rFonts w:ascii="Arial" w:hAnsi="Arial" w:cs="Arial"/>
          <w:spacing w:val="-5"/>
          <w:bdr w:val="none" w:sz="0" w:space="0" w:color="auto" w:frame="1"/>
          <w:shd w:val="clear" w:color="auto" w:fill="FAFCFF"/>
        </w:rPr>
      </w:pPr>
      <w:r w:rsidRPr="000168DE">
        <w:rPr>
          <w:rFonts w:ascii="Times New Roman" w:hAnsi="Times New Roman" w:cs="Times New Roman"/>
          <w:sz w:val="28"/>
          <w:szCs w:val="28"/>
        </w:rPr>
        <w:t xml:space="preserve">Но настоящие испытания ждали впереди. Началась Великая Отечественная война. </w:t>
      </w:r>
      <w:proofErr w:type="spellStart"/>
      <w:r w:rsidR="008B283C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="003E40B3">
        <w:rPr>
          <w:rFonts w:ascii="Times New Roman" w:hAnsi="Times New Roman" w:cs="Times New Roman"/>
          <w:sz w:val="28"/>
          <w:szCs w:val="28"/>
        </w:rPr>
        <w:t>,</w:t>
      </w:r>
      <w:r w:rsidR="008B283C">
        <w:rPr>
          <w:rFonts w:ascii="Times New Roman" w:hAnsi="Times New Roman" w:cs="Times New Roman"/>
          <w:sz w:val="28"/>
          <w:szCs w:val="28"/>
        </w:rPr>
        <w:t xml:space="preserve"> в числе других советских граждан, пошел защищать свою Родину, край и семью. </w:t>
      </w:r>
      <w:r w:rsidRPr="000168DE">
        <w:rPr>
          <w:rFonts w:ascii="Times New Roman" w:hAnsi="Times New Roman" w:cs="Times New Roman"/>
          <w:sz w:val="28"/>
          <w:szCs w:val="28"/>
        </w:rPr>
        <w:t xml:space="preserve">Здесь, на передовой, </w:t>
      </w:r>
      <w:proofErr w:type="spellStart"/>
      <w:r w:rsidRPr="000168DE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0168DE">
        <w:rPr>
          <w:rFonts w:ascii="Times New Roman" w:hAnsi="Times New Roman" w:cs="Times New Roman"/>
          <w:sz w:val="28"/>
          <w:szCs w:val="28"/>
        </w:rPr>
        <w:t xml:space="preserve"> проявил себя не только как отважный боец, но и как человек с огромным сердцем. Он не раз рисковал собой, чтобы спасти товарищей, наладить связь под огнём, </w:t>
      </w:r>
      <w:r w:rsidRPr="000168DE">
        <w:rPr>
          <w:rFonts w:ascii="Times New Roman" w:hAnsi="Times New Roman" w:cs="Times New Roman"/>
          <w:sz w:val="28"/>
          <w:szCs w:val="28"/>
        </w:rPr>
        <w:lastRenderedPageBreak/>
        <w:t>передать важные сведения. Его братья сражались рядом, и эта невидимая нить родства давала силы, когда казалось, что их уже не осталось. Они писали домой редкие письма, полные надежды и веры в победу, а в сердце хранили образ родного села Троицкое и отчего дома</w:t>
      </w:r>
      <w:r>
        <w:rPr>
          <w:rStyle w:val="sc-bznhio"/>
          <w:rFonts w:ascii="Arial" w:hAnsi="Arial" w:cs="Arial"/>
          <w:spacing w:val="-5"/>
          <w:bdr w:val="none" w:sz="0" w:space="0" w:color="auto" w:frame="1"/>
          <w:shd w:val="clear" w:color="auto" w:fill="FAFCFF"/>
        </w:rPr>
        <w:t>.</w:t>
      </w:r>
    </w:p>
    <w:p w14:paraId="42519378" w14:textId="1CBF1AD1" w:rsidR="007616C6" w:rsidRDefault="00CC2C60" w:rsidP="00F47C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 первых дней 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войны </w:t>
      </w:r>
      <w:proofErr w:type="spellStart"/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proofErr w:type="spellEnd"/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Городилов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выпала одна из самых опасных и ответственных военных специальностей </w:t>
      </w:r>
      <w:r w:rsidR="000168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служба </w:t>
      </w:r>
      <w:r w:rsidR="00F47C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разведчика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В те суровые годы, когда каждый день требовал от людей невероятного мужества, именно от выдержки, самоотверженности и профессионализма таких, как </w:t>
      </w:r>
      <w:proofErr w:type="spellStart"/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зависели жизни сотен бойцов и успех целых подразделений. </w:t>
      </w:r>
      <w:r w:rsidR="00F47C5C" w:rsidRPr="00F47C5C">
        <w:rPr>
          <w:rFonts w:ascii="Times New Roman" w:hAnsi="Times New Roman" w:cs="Times New Roman"/>
          <w:sz w:val="28"/>
          <w:szCs w:val="28"/>
        </w:rPr>
        <w:t xml:space="preserve">Ведь разведка на фронте </w:t>
      </w:r>
      <w:proofErr w:type="gramStart"/>
      <w:r w:rsidR="00F47C5C">
        <w:rPr>
          <w:rFonts w:ascii="Times New Roman" w:hAnsi="Times New Roman" w:cs="Times New Roman"/>
          <w:sz w:val="28"/>
          <w:szCs w:val="28"/>
        </w:rPr>
        <w:t>-</w:t>
      </w:r>
      <w:r w:rsidR="00F47C5C" w:rsidRPr="00F47C5C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F47C5C" w:rsidRPr="00F47C5C">
        <w:rPr>
          <w:rFonts w:ascii="Times New Roman" w:hAnsi="Times New Roman" w:cs="Times New Roman"/>
          <w:sz w:val="28"/>
          <w:szCs w:val="28"/>
        </w:rPr>
        <w:t xml:space="preserve"> глаза и уши армии: без точных сведений о противнике невозможно планировать атаки, обходить засады или наносить внезапные удары.</w:t>
      </w:r>
    </w:p>
    <w:p w14:paraId="5DC341FD" w14:textId="392D8F1C" w:rsidR="004C64B9" w:rsidRPr="004C64B9" w:rsidRDefault="00F47C5C" w:rsidP="004C64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C5C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F47C5C">
        <w:rPr>
          <w:rFonts w:ascii="Times New Roman" w:hAnsi="Times New Roman" w:cs="Times New Roman"/>
          <w:sz w:val="28"/>
          <w:szCs w:val="28"/>
        </w:rPr>
        <w:t xml:space="preserve"> Георгиевич проявил себя настоящим героем. </w:t>
      </w:r>
      <w:r w:rsidR="008B283C">
        <w:rPr>
          <w:rFonts w:ascii="Times New Roman" w:hAnsi="Times New Roman" w:cs="Times New Roman"/>
          <w:sz w:val="28"/>
          <w:szCs w:val="28"/>
        </w:rPr>
        <w:t>В разведке он всегда был первым, снимал на пленку вражеские объекты.</w:t>
      </w:r>
      <w:r w:rsidR="004C64B9" w:rsidRPr="004C64B9">
        <w:rPr>
          <w:rFonts w:ascii="inherit" w:hAnsi="inherit" w:cs="Courier New"/>
          <w:spacing w:val="-5"/>
          <w:bdr w:val="none" w:sz="0" w:space="0" w:color="auto" w:frame="1"/>
        </w:rPr>
        <w:t xml:space="preserve"> </w:t>
      </w:r>
      <w:r w:rsidR="004C64B9" w:rsidRP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Бесшумно, словно тень, он проникал в стан противника, чтобы добыть бесценные сведения о расположении войск и замаскированных огневых точках. Его верным спутником в этих вылазках была умная лошадь </w:t>
      </w:r>
      <w:r w:rsid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="004C64B9" w:rsidRP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чуткое животное, которое не раз спасало разведчику жизнь, унося его от погони или помогая незаметно подобраться к цели для захвата </w:t>
      </w:r>
      <w:r w:rsid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«языка»</w:t>
      </w:r>
      <w:r w:rsidR="004C64B9" w:rsidRP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14:paraId="6A7493CC" w14:textId="31BB8A27" w:rsidR="00F47C5C" w:rsidRPr="00F47C5C" w:rsidRDefault="004C64B9" w:rsidP="00F47C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Но судьба разведчика переменчива. Не раз тишину ночи разрывал треск немецких автоматов, и смерть дышала в затылок. Были мгновения, когда вражеский огонь настигал его, и земля, содрогаясь от взрывов, погребала героя под тоннами грунта. Он вызывал этот смертоносный шквал на себя, чтобы прикрыть товарищей. Контуженный, оглушённый, с телом, налитым свинцовой тяжестью, он выбирался из-под завалов. И, стиснув зубы от боли, снова шёл в бой.</w:t>
      </w:r>
      <w:r w:rsidR="000A360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4C64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Именно это беспримерное мужество, эта готовность пожертвовать собой ради общей победы, позволяла командованию наносить удары точно в цель.</w:t>
      </w:r>
      <w:r w:rsidR="000A360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F47C5C" w:rsidRPr="00F47C5C">
        <w:rPr>
          <w:rFonts w:ascii="Times New Roman" w:hAnsi="Times New Roman" w:cs="Times New Roman"/>
          <w:sz w:val="28"/>
          <w:szCs w:val="28"/>
        </w:rPr>
        <w:t>Благодаря его мужеству командование получало точные данные, что позволяло наносить удары по врагу наверняка и сберегать жизни наших солдат.</w:t>
      </w:r>
    </w:p>
    <w:p w14:paraId="69460A70" w14:textId="3C23ADB5" w:rsidR="007616C6" w:rsidRPr="007616C6" w:rsidRDefault="007616C6" w:rsidP="00761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C6">
        <w:rPr>
          <w:rFonts w:ascii="Times New Roman" w:hAnsi="Times New Roman" w:cs="Times New Roman"/>
          <w:b/>
          <w:sz w:val="28"/>
          <w:szCs w:val="28"/>
        </w:rPr>
        <w:t>Река жизни и смерти</w:t>
      </w:r>
    </w:p>
    <w:p w14:paraId="034E2B4F" w14:textId="3AB9FF2E" w:rsidR="007616C6" w:rsidRPr="007616C6" w:rsidRDefault="000168DE" w:rsidP="007616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реди множества боевых эпизодов, из которых складывалась его фронтовая биография, в памяти односельчан и его боевых товарищей особенно ярко запечатлелся один случай. Этот рассказ о невероятной силе духа и самопожертвовании передавался в Троицком из поколения в поколение, и именно его нам поведали наши родители, сохранив для потомков живую память о подвиге деда.</w:t>
      </w:r>
      <w:r w:rsidR="003E40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Вот, что рассказывали мои родители об одном из подвигов моего деда-</w:t>
      </w:r>
      <w:proofErr w:type="spellStart"/>
      <w:r w:rsidR="003E40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Давыда</w:t>
      </w:r>
      <w:proofErr w:type="spellEnd"/>
      <w:r w:rsidR="003E40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Георгиевича. </w:t>
      </w:r>
    </w:p>
    <w:p w14:paraId="5635D71C" w14:textId="72E0D837" w:rsidR="00E9182A" w:rsidRPr="00FF56CA" w:rsidRDefault="00FB089D" w:rsidP="007616C6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25 июня 1944 года в районе деревни Поречье, в</w:t>
      </w:r>
      <w:r w:rsidR="00E9182A"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разгар ожесточённого боя с фашистами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</w:t>
      </w:r>
      <w:r w:rsidR="00E9182A"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наши части поддерживали связь по телефонной линии. Но в самый ответственный момент, когда от согласованности действий зависели жизни сотен бойцов, вражеский снаряд оборвал провод. В наступившей тишине командир обвёл взглядом бойцов и спросил: «Товарищи, кто сможет восстановить связь ценой своей жизни?»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14:paraId="6A8A1EFE" w14:textId="0B13960F" w:rsidR="00E9182A" w:rsidRPr="00FF56CA" w:rsidRDefault="00E9182A" w:rsidP="007616C6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Все понимали: если не соединить линию, наши бойцы не смогут нанести точные удары по немцам, и враг уничтожит их. «Спаси нас, </w:t>
      </w:r>
      <w:proofErr w:type="spellStart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</w:t>
      </w:r>
      <w:proofErr w:type="spellEnd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! Если не восстановим связь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-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все погибнем!» 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говорили ему товарищи.</w:t>
      </w:r>
    </w:p>
    <w:p w14:paraId="4FD3DD99" w14:textId="72A91E5C" w:rsidR="00E9182A" w:rsidRPr="00FF56CA" w:rsidRDefault="00E9182A" w:rsidP="007616C6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Не раздумывая ни секунды, Городилов</w:t>
      </w:r>
      <w:r w:rsidR="00FB089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взял телефонный провод и бросился в холодную реку</w:t>
      </w:r>
      <w:r w:rsidR="0036784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FB089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Западной Двины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  <w:r w:rsidR="00FB089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 ним </w:t>
      </w:r>
      <w:r w:rsid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поплыли еще два товарища, которые положили аппаратуру на маленький самодельный плотик. 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 шквальным огнём фашистов, когда вокруг свистели пули и каждый миг мог стать последним, он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переплывал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водную преграду. 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Их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задача была — обеспечить связь, чтобы командование могло управлять боем и спасти жизни сотен солдат.</w:t>
      </w:r>
      <w:r w:rsid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Двое товарищей </w:t>
      </w:r>
      <w:r w:rsidR="003E40B3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не доплыли до противоположного берега, </w:t>
      </w:r>
      <w:r w:rsid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погибли под шквальным огнем фашистов.</w:t>
      </w:r>
    </w:p>
    <w:p w14:paraId="2032B078" w14:textId="22F83504" w:rsidR="003C472E" w:rsidRPr="003C472E" w:rsidRDefault="00E9182A" w:rsidP="00EA7E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Переплывая реку, </w:t>
      </w:r>
      <w:proofErr w:type="spellStart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</w:t>
      </w:r>
      <w:proofErr w:type="spellEnd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Георгиевич не думал о себе. Он знал: от его стойкости и самоотверженности зависит исход сражения. Вокруг свистели пули, вода кипела от разрывов, но он упрямо </w:t>
      </w:r>
      <w:r w:rsidR="00BB30A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плыл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 противоположному берегу, крепко сжимая в зубах </w:t>
      </w:r>
      <w:r w:rsidR="00BB30A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оборванный 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телефонный провод. В этот момент вражья пуля пронзила героя</w:t>
      </w:r>
      <w:r w:rsidR="00313BB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О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страя, жгучая боль обожгла тело, но </w:t>
      </w:r>
      <w:proofErr w:type="spellStart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</w:t>
      </w:r>
      <w:proofErr w:type="spellEnd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 остановился. Он не мог подвести товарищей, не мог оставить их без связи.</w:t>
      </w:r>
      <w:r w:rsid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3C472E"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Собрав последние силы, Городилов выбрался на берег. Руки дрожали, кровь заливала </w:t>
      </w:r>
      <w:r w:rsidR="00313BB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мокрую одежду</w:t>
      </w:r>
      <w:r w:rsidR="003C472E"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но в сознании билась лишь одна мысль: </w:t>
      </w:r>
      <w:r w:rsidR="003C472E"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«Дойти. Соединить. Спасти!» </w:t>
      </w:r>
      <w:r w:rsidR="003C472E"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Сквозь пелену, застилавшую глаза, он соединил концы провода, и по линии пошёл спасительный сигнал. Истекая кровью, </w:t>
      </w:r>
      <w:proofErr w:type="spellStart"/>
      <w:r w:rsidR="003C472E"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</w:t>
      </w:r>
      <w:proofErr w:type="spellEnd"/>
      <w:r w:rsidR="003C472E"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передал координаты нашим бойцам.</w:t>
      </w:r>
    </w:p>
    <w:p w14:paraId="53A89EB2" w14:textId="77777777" w:rsidR="003C472E" w:rsidRPr="003C472E" w:rsidRDefault="003C472E" w:rsidP="00EA7E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Благодаря его самоотверженному подвигу артиллерия нанесла сокрушительный и точный удар по врагу. Подразделение было спасено от неминуемой гибели.</w:t>
      </w:r>
    </w:p>
    <w:p w14:paraId="63B7AA8D" w14:textId="66A41902" w:rsidR="003C472E" w:rsidRPr="003C472E" w:rsidRDefault="003C472E" w:rsidP="00EA7E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Вскоре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главнокомандующий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отдал приказ: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отряду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немедленно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наступать на западном берегу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не давая противнику опомниться. В суматохе стремительного броска </w:t>
      </w:r>
      <w:proofErr w:type="spellStart"/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</w:t>
      </w:r>
      <w:proofErr w:type="spellEnd"/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отстал от своих.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Но связь должна была работать бесперебойно. Провод кончился, и разведчик, превозмогая слабость, отправился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тянуть новую линию,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чтобы до подвоза катушки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держать пешую связь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 командованием.</w:t>
      </w:r>
      <w:r w:rsidR="00313BB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Устремившись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догонять свою часть,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он неожиданно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нарвался на немецкий патруль</w:t>
      </w:r>
      <w:r w:rsidRPr="003C47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 Вокруг ни своих, ни поддержки. И тогда, не раздумывая ни секунды, он </w:t>
      </w:r>
      <w:r w:rsidRPr="00EA7E87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принял бой в одиночку.</w:t>
      </w:r>
    </w:p>
    <w:p w14:paraId="157658AB" w14:textId="2892350A" w:rsidR="00E9182A" w:rsidRPr="00FF56CA" w:rsidRDefault="00E9182A" w:rsidP="007616C6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Когда его нашли, он был уже без сознания, но связь работала.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одвиг Городилова </w:t>
      </w:r>
      <w:proofErr w:type="spellStart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Давыда</w:t>
      </w:r>
      <w:proofErr w:type="spellEnd"/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Георгиевича </w:t>
      </w:r>
      <w:r w:rsidR="00CC2C6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 просто эпизод войны. Это символ несгибаемого духа, когда человек ради других готов пожертвовать собой. Пусть в истории не всегда </w:t>
      </w:r>
      <w:r w:rsidR="00473B6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документально фиксируются такие подвиги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но подвиг Городилова навсегда останется в памяти </w:t>
      </w:r>
      <w:r w:rsidR="00473B6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его предков, односельчан, и всего 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народа. Его мужество </w:t>
      </w:r>
      <w:r w:rsidR="00CC2C6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FF56C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пример для каждого из нас, напоминание: настоящие герои живут не только в книгах, но и в сердцах тех, кто помнит и гордится.</w:t>
      </w:r>
    </w:p>
    <w:p w14:paraId="0F23CB7C" w14:textId="01240DEB" w:rsidR="00367843" w:rsidRPr="00367843" w:rsidRDefault="00367843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 война для </w:t>
      </w:r>
      <w:proofErr w:type="spellStart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Давыда</w:t>
      </w:r>
      <w:proofErr w:type="spellEnd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Георгиевича на этом не закончилась. Впереди были самые последние, самые трудные бои, которые вели уже не к спасению одного подразделения, а к окончательной Победе над врагом.</w:t>
      </w:r>
    </w:p>
    <w:p w14:paraId="6B420379" w14:textId="4C868108" w:rsidR="00367843" w:rsidRPr="00367843" w:rsidRDefault="00367843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последние месяцы Великой Отечественной войны, когда до долгожданного мира оставались считанные дни, </w:t>
      </w:r>
      <w:proofErr w:type="spellStart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Городилов в составе доблестной 6-й гвардейской армии принимал участие в </w:t>
      </w:r>
      <w:r w:rsidRPr="0036784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Берлинской наступательной операции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Согласно архивным документам, именно эта армия-победительница, прошедшая с боями пол</w:t>
      </w:r>
      <w:r w:rsidR="00CF3A6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Европы, штурмовала столицу Третьего рейха.</w:t>
      </w:r>
    </w:p>
    <w:p w14:paraId="5E8C3855" w14:textId="416134D0" w:rsidR="00367843" w:rsidRPr="00367843" w:rsidRDefault="00CF3A65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Давыд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</w:t>
      </w:r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завершил свой великий ратный путь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ВОВ </w:t>
      </w:r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участием в одной из самых значимых операций в истории человечества. Дойти до Берлина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была заветная мечта каждого советского солдата, кульминация четырёх лет страданий, потерь и невероятного мужества. И </w:t>
      </w:r>
      <w:proofErr w:type="spellStart"/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Городилов был среди тех, кто поставил финальную точку в этой страшной войне. Он видел поверженный Рейхстаг, он дышал воздухом Победы в самом сердце поверженной вражеской столицы. </w:t>
      </w:r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Дойдя </w:t>
      </w:r>
      <w:proofErr w:type="gramStart"/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Берлина, трижды раненный, </w:t>
      </w:r>
      <w:proofErr w:type="spellStart"/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гордостью расписался на рейхстаге. </w:t>
      </w:r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Этот факт </w:t>
      </w:r>
      <w:r w:rsid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367843"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просто строчка в биографии. Это символ того, что его путь был пройден до конца, что его личная жертва и подвиг стали неотъемлемой частью общей, великой Победы нашего народа</w:t>
      </w:r>
      <w:r w:rsidR="008B28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6599BC97" w14:textId="77777777" w:rsidR="00CF3A65" w:rsidRDefault="00367843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И, наконец, настал тот миг, которого ждали миллионы. </w:t>
      </w:r>
      <w:r w:rsidRPr="00367843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9 мая 1945 года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день, когда над измученной, но непокорённой Европой прогремело долгожданное слово: </w:t>
      </w:r>
      <w:r w:rsidRPr="00367843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«Победа!»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B283C" w:rsidRPr="008B2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B2C63" w14:textId="79E374A9" w:rsidR="00367843" w:rsidRPr="00367843" w:rsidRDefault="00367843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proofErr w:type="spellStart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Давыда</w:t>
      </w:r>
      <w:proofErr w:type="spellEnd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Городилова этот день стал двойным праздником, настоящим чудом, о котором он не мог и мечтать. Ведь именно </w:t>
      </w:r>
      <w:r w:rsidRPr="00367843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9 мая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 его день рождения. Представьте себе солдата-победителя, прошедшего через </w:t>
      </w:r>
      <w:proofErr w:type="gramStart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  войн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proofErr w:type="gramEnd"/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стоящего на улицах поверженного Берлина. В его сердце смешались воедино радость окончания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войны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гордость за свою страну и личное, ни с чем не сравнимое счастье. Его личный новый год жизни, его 29-летие, навсегда слился в памяти с днём всенародного торжества.</w:t>
      </w:r>
    </w:p>
    <w:p w14:paraId="4782C0EF" w14:textId="546554AC" w:rsidR="00367843" w:rsidRDefault="00367843" w:rsidP="0036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этот день он праздновал не просто очередной год своей жизни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3678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он праздновал своё второе рождение как гражданина страны-победительницы. Это совпадение стало для него и его потомков величайшим символом: его жизнь была неразрывно сплетена с судьбой Родины, а его личный праздник стал праздником всего народа. Так сама история увековечила подвиг солдата, сделав дату его появления на свет священной для всей страны.</w:t>
      </w:r>
    </w:p>
    <w:p w14:paraId="641205A3" w14:textId="07A37006" w:rsidR="00CF3A65" w:rsidRPr="00CF3A65" w:rsidRDefault="00CF3A65" w:rsidP="00CF3A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неприметных </w:t>
      </w:r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газетных очерках Нанайского района Хабаровского края, где жизнь течёт размеренно и неспешно, не раз писали о семье Городиловых. Но одна из тех публикаций хранит в себе удивительную историю, похожую на старинное предание...</w:t>
      </w:r>
    </w:p>
    <w:p w14:paraId="1D9B447F" w14:textId="0186CB4B" w:rsidR="00CF3A65" w:rsidRPr="00CF3A65" w:rsidRDefault="00CF3A65" w:rsidP="00CF3A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Когда пришла повестка и настал час прощания с родными краями, к </w:t>
      </w:r>
      <w:proofErr w:type="spellStart"/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Давыду</w:t>
      </w:r>
      <w:proofErr w:type="spellEnd"/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подошла местная старушка. Взгляд её был глубок и пронзителен. Она взяла его за руку и, словно заглянув в саму судьбу, тихо, но твёрдо произнесла: «Ты вернёшься. Война закончится в самый светлый день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день твоего рождения, 9 мая. Жди этого дня и ничего не бойся».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CF3A6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тот миг эти слова прозвучали как далёкая музыка надежды, как обещание мира, который казался тогда почти недостижимым.</w:t>
      </w:r>
    </w:p>
    <w:p w14:paraId="68CF659C" w14:textId="77777777" w:rsidR="007616C6" w:rsidRPr="007616C6" w:rsidRDefault="007616C6" w:rsidP="00761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C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Финал войны: разгром милитаристской Японии</w:t>
      </w:r>
    </w:p>
    <w:p w14:paraId="0FEB2092" w14:textId="53942951" w:rsidR="0001377C" w:rsidRDefault="00CC2C60" w:rsidP="000137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Когда же отгремели последние залпы на западе, и страна праздновала Победу, для </w:t>
      </w:r>
      <w:proofErr w:type="spellStart"/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Давыда</w:t>
      </w:r>
      <w:proofErr w:type="spellEnd"/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его братьев война не закончилась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 и многие его товарищи, он был направлен на Дальний Восток для участия в войне с Японией. В далёких степях Маньчжурии, в ходе стремительной наступательной операции, он вновь проявил себя как отважный воин, внёсший свой вклад в окончательный разгром милитаристской Японии и установление </w:t>
      </w:r>
      <w:r w:rsidR="007616C6" w:rsidRPr="007616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мира.</w:t>
      </w:r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Здесь, на краю земли, </w:t>
      </w:r>
      <w:proofErr w:type="spellStart"/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CC2C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думал о доме, о братьях, о том, что теперь их семья может жить спокойно.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10CABF3" w14:textId="48696F99" w:rsidR="0001377C" w:rsidRPr="00D9157E" w:rsidRDefault="0001377C" w:rsidP="000137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 прошел долгий путь от берегов Волги до самого Берлина. Он видел руины Сталинграда и горящие улицы столицы Рейха. Его грудь украсили высокие награды: два ордена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Боевого 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Красного Знамени и два ордена Отечественной войны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медалями «За оборону Сталинграда», «За освобождение Варшавы», «За взятие Берлина», «За Победу над Германией», множественные юбилейные медали 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 признание его беспримерной храбрости.</w:t>
      </w:r>
    </w:p>
    <w:p w14:paraId="4E2D4CDD" w14:textId="77777777" w:rsidR="0001377C" w:rsidRPr="00D9157E" w:rsidRDefault="0001377C" w:rsidP="000137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Его подвиг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продолжение той силы духа, которая когда-то заставила его прадеда Прокопия оставить родной дом и отправиться в неизвестность. Сначала семья Городиловых осваивала земли, а затем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защищала их с оружием в руках.</w:t>
      </w:r>
    </w:p>
    <w:p w14:paraId="3AEA8DFB" w14:textId="77777777" w:rsidR="0001377C" w:rsidRPr="00D9157E" w:rsidRDefault="0001377C" w:rsidP="000137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Так история одной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простой 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семьи переплелась с историей великой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нашей 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страны, став примером мужества, трудолюбия и верности родной земле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 Вятки до Берлина.</w:t>
      </w:r>
    </w:p>
    <w:p w14:paraId="5F9EEAC5" w14:textId="6E5F5C1F" w:rsidR="00EC4F38" w:rsidRPr="00EC4F38" w:rsidRDefault="000132F6" w:rsidP="00EC4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 «</w:t>
      </w:r>
      <w:r w:rsidR="00EC4F38" w:rsidRPr="00EC4F38">
        <w:rPr>
          <w:rFonts w:ascii="Times New Roman" w:hAnsi="Times New Roman" w:cs="Times New Roman"/>
          <w:b/>
          <w:sz w:val="28"/>
          <w:szCs w:val="28"/>
        </w:rPr>
        <w:t>Возвращение домой: мирный труд и борьба за порядок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504E14" w14:textId="3D17821F" w:rsidR="00EC4F38" w:rsidRPr="00EC4F38" w:rsidRDefault="00EC4F38" w:rsidP="00EC4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Лишь когда над миром окончательно воцарился мир, </w:t>
      </w:r>
      <w:proofErr w:type="spell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Георгиевич смог вернуться в родное Троицкое. Он вернулся </w:t>
      </w:r>
      <w:r w:rsidRPr="00EC4F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трижды раненым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его грудь украшали многочисленные ордена и медали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20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зримые свидетельства его отваги и пролитой крови. Но эти награды были и горьким напоминанием о цене Победы. Домой он вернулся не в полном составе: война забрала жизни нескольких его братьев, и эта утрата навсегда оставила шрам в душе семьи. Вместе с выжившими братьями он переступил порог отчего дома, чтобы начать новую, мирную жизнь.</w:t>
      </w:r>
    </w:p>
    <w:p w14:paraId="02D04C1B" w14:textId="7DFEF2C6" w:rsidR="00EC4F38" w:rsidRPr="00EC4F38" w:rsidRDefault="00EC4F38" w:rsidP="00EC4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Вернувшись с войны, </w:t>
      </w:r>
      <w:proofErr w:type="spell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Городилов не искал лёгкой жизни и не ждал почестей. Он был человеком старой закалки, для которого труд и честность были главными жизненными принципами. </w:t>
      </w:r>
      <w:r w:rsidR="00D9157E"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Он вернулся не для отдыха </w:t>
      </w:r>
      <w:r w:rsid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D9157E" w:rsidRP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его ждала другая битва, битва за мирную жизнь. С той же самоотверженностью, с какой он восстанавливал связь под огнём врага, он взялся за работу на благо родного села</w:t>
      </w:r>
      <w:r w:rsidR="00D915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Сменив солдатскую шинель на рабочую одежду, он, как и тысячи других победителей, с утроенной силой принялся за восстановление родного посёлка. Он трудился на благо Родины, вкладывая в мирный труд всю свою силу и энергию, восстанавливая то, что было разрушено войной. Теперь его главным оружием стали не гранаты и автоматы, а плуг и молот, а полем битвы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земля, которую он так самоотверженно защищал.</w:t>
      </w:r>
    </w:p>
    <w:p w14:paraId="0C045E96" w14:textId="70C7A267" w:rsidR="00EC4F38" w:rsidRPr="00EC4F38" w:rsidRDefault="00EC4F38" w:rsidP="00EC4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Сменив винтовку на мирные орудия труда, </w:t>
      </w:r>
      <w:proofErr w:type="spell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стал </w:t>
      </w:r>
      <w:r w:rsidRPr="00EC4F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кузнецом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человеком, который, словно по волшебству, подчинял себе раскалённый металл. В его руках оживало железо, рождались нужные в хозяйстве вещи, и этот тяжёлый, но благородный труд от зари до зари стал его вкладом в восстановление родного села. Но душа воина и охотника, привыкшая к просторам и свободе, не могла жить без тайги. Как только выдавалась свободная минута, он брал в руки верное ружьё и уходил в лес. Охота была для него не просто промыслом, а способом быть наедине с природой, черпать в ней силы и помнить о той суровой школе выживания, которую он прошёл на фронте.</w:t>
      </w:r>
    </w:p>
    <w:p w14:paraId="1EAD4B81" w14:textId="4AC48D49" w:rsidR="00EC4F38" w:rsidRDefault="00EC4F38" w:rsidP="00EC4F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этом же суровом, но справедливом человеке жила и огромная, нежная любовь к своей семье. Вместе с супругой </w:t>
      </w:r>
      <w:proofErr w:type="spellStart"/>
      <w:r w:rsidR="00A344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Алефтиной</w:t>
      </w:r>
      <w:proofErr w:type="spellEnd"/>
      <w:r w:rsidR="00A344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они родили и воспитали </w:t>
      </w:r>
      <w:r w:rsidRPr="00EC4F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трёх детей</w:t>
      </w:r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и первенец, сын Борис (мой отец), стал продолжателем рода. </w:t>
      </w:r>
      <w:proofErr w:type="spell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</w:t>
      </w:r>
      <w:proofErr w:type="spell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вложил в своих детей всё самое </w:t>
      </w:r>
      <w:proofErr w:type="gram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главное:  трудолюбие</w:t>
      </w:r>
      <w:proofErr w:type="gram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безграничную любовь к родной земле. Он стал передавать свои ценности детям, воспитывая в них те качества, которые помогли ему выстоять в самые страшные годы. Так смыкалась живая нить поколений: от Прокопия-основателя до Георгия-труженика и до </w:t>
      </w:r>
      <w:proofErr w:type="spell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Давыда</w:t>
      </w:r>
      <w:proofErr w:type="spell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-защитника, который своим примером показал, что истинный </w:t>
      </w:r>
      <w:proofErr w:type="gramStart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патриотизм  это</w:t>
      </w:r>
      <w:proofErr w:type="gramEnd"/>
      <w:r w:rsidRPr="00EC4F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только подвиг на войне, но и самоотверженный труд во имя будущего.</w:t>
      </w:r>
    </w:p>
    <w:p w14:paraId="5B6620A1" w14:textId="17FFFE8A" w:rsidR="00910919" w:rsidRPr="00910919" w:rsidRDefault="000132F6" w:rsidP="00910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Глава 4 «</w:t>
      </w:r>
      <w:r w:rsidR="00910919" w:rsidRPr="0091091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Живая нить поколений: как мы храним огонь памяти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</w:p>
    <w:p w14:paraId="77FE98E7" w14:textId="17A12738" w:rsidR="00910919" w:rsidRPr="00910919" w:rsidRDefault="00910919" w:rsidP="009109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Говорят, у настоящей семьи есть невидимые узы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крепче любой стали. Это не просто кровное родство, а духовная связь, передающаяся из поколения в поколение. В нашей семье Городиловых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эти узы сотканы из уважения, памяти и служения. Они тянутся от вятских лесов, через берега Амура и стены Берлина, прямо в наши сердца сегодня.</w:t>
      </w:r>
    </w:p>
    <w:p w14:paraId="7D3CBCA4" w14:textId="77777777" w:rsidR="00910919" w:rsidRPr="00023FAE" w:rsidRDefault="00910919" w:rsidP="00365997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23FAE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Поколение победителей: Мой дед, </w:t>
      </w:r>
      <w:proofErr w:type="spellStart"/>
      <w:r w:rsidRPr="00023FAE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Давыд</w:t>
      </w:r>
      <w:proofErr w:type="spellEnd"/>
      <w:r w:rsidRPr="00023FAE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Георгиевич</w:t>
      </w:r>
    </w:p>
    <w:p w14:paraId="7B4CCB55" w14:textId="67ADA510" w:rsidR="00910919" w:rsidRPr="00910919" w:rsidRDefault="00910919" w:rsidP="00013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Его поколение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фундамент</w:t>
      </w:r>
      <w:r w:rsidR="00CC37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на котором мы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научили</w:t>
      </w:r>
      <w:r w:rsidR="00CC37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сь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нас самому главному: </w:t>
      </w:r>
      <w:r w:rsidR="00566B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ести и </w:t>
      </w:r>
      <w:r w:rsidR="00566B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олгу.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Именно он заложил главную традицию: почитание предков. Мы с детства видели, как </w:t>
      </w:r>
      <w:r w:rsidR="008A19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дед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ухаживал за могилами, как с трепетом рассказывал о своих родителях-первопоселенцах. Он учил нас, что </w:t>
      </w:r>
      <w:proofErr w:type="gramStart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память  это</w:t>
      </w:r>
      <w:proofErr w:type="gramEnd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прошлое, это настоящее. Благодаря </w:t>
      </w:r>
      <w:r w:rsidR="008A19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деду </w:t>
      </w:r>
      <w:proofErr w:type="spellStart"/>
      <w:r w:rsidR="008A19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Давыду</w:t>
      </w:r>
      <w:proofErr w:type="spellEnd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знаем, что наша фамилия началась со сплава по Амуру в 1858 году. Он был тем мостом, который соединил героическое прошлое с мирной жизнью.</w:t>
      </w:r>
    </w:p>
    <w:p w14:paraId="4C216707" w14:textId="77777777" w:rsidR="00910919" w:rsidRPr="00E8382E" w:rsidRDefault="00910919" w:rsidP="0036599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8382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Поколение стражей: Мой отец, Борис Давыдович</w:t>
      </w:r>
    </w:p>
    <w:p w14:paraId="19927DD5" w14:textId="111F4EAC" w:rsidR="00E04B6D" w:rsidRPr="00910919" w:rsidRDefault="00910919" w:rsidP="00E04B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Он рос в послевоенные годы, впитывая отцовскую строгость и честность. Видя пример отца-защитника, он выбрал свой путь служения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стал милиционером. </w:t>
      </w:r>
      <w:r w:rsidR="00E468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Прослужил в милиции 32 года.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Его поколение научило нас </w:t>
      </w:r>
      <w:r w:rsidR="00566B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тветственности и </w:t>
      </w:r>
      <w:r w:rsidR="00566B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орядку.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Отец ловил преступников не ради карьеры, а потому что это было его внутренней потребностью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наводить порядок и защищать людей. В его доме всегда царила атмосфера дисциплины и уважения к закону.</w:t>
      </w:r>
      <w:r w:rsidR="00E838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04B6D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Традиция собираться вместе укрепилась именно в его время. Мы всегда собирались у старших, у родителей. Это были не просто застолья. Это были уроки жизни. За столом обсуждали не сплетни, а дела семейные и государственные. Мы учились слушать старших, не перебивать, уважать мнение другого. Отец следил за тем, чтобы мы знали свою родословную, чтобы понимали: быть Городиловым </w:t>
      </w:r>
      <w:proofErr w:type="gramStart"/>
      <w:r w:rsidR="00E04B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E04B6D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="00E04B6D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ответственность.</w:t>
      </w:r>
    </w:p>
    <w:p w14:paraId="42EE2CD2" w14:textId="171D56BA" w:rsidR="00E04B6D" w:rsidRPr="00023FAE" w:rsidRDefault="00E04B6D" w:rsidP="00023FAE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 w:rsidRPr="00023FAE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Поколение преемников: мой брат, Алексей Борисович Городилов</w:t>
      </w:r>
    </w:p>
    <w:p w14:paraId="00ABD9E9" w14:textId="311D565E" w:rsidR="00E8382E" w:rsidRPr="00E8382E" w:rsidRDefault="00E8382E" w:rsidP="00E04B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Бориса родились трое детей: старшая Ольга, я-Светлана и сын-Алексей, который,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отслужив в рядах Российской Армии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был направлен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выполн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ять 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свой воинский долг в Чеч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енскую Республику. Возвратившись в родные края</w:t>
      </w:r>
      <w:r w:rsidR="0052699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Алексей ещё много лет посвятил службе</w:t>
      </w:r>
      <w:r w:rsidR="0052699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 Армии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Казалось, что военная страница его биографии уже дописана, и он с честью вышел на заслуженную пенсию.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Но судьба распорядилась иначе. Когда над Родиной вновь сгустились тучи, когда прозвучал зов долга, Алексей не остался в стороне. Сегодня он находится на передовой, на самых острых рубежах специальной 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военной операции</w:t>
      </w:r>
      <w:r w:rsidR="0052699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 Украине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Он снова там, где труднее всего, где каждый день требует предельной выдержки, мужества и готовности к самопожертвованию.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его лице оживает живая связь поколений. Он продолжает дело своих предков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деда-воина и отца-милиционера, для которых защита людей и Родины была не просто профессией, а священным призванием. Алексей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-</w:t>
      </w:r>
      <w:r w:rsidRPr="00E8382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достойный наследник их подвига, и сегодня он с честью несёт это гордое бремя на своих плечах.</w:t>
      </w:r>
    </w:p>
    <w:p w14:paraId="7ADCDAD0" w14:textId="77777777" w:rsidR="00910919" w:rsidRPr="00023FAE" w:rsidRDefault="00910919" w:rsidP="00023FAE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23FAE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Поколение преемников: Я, Светлана Борисовна</w:t>
      </w:r>
    </w:p>
    <w:p w14:paraId="69162E22" w14:textId="43F5A329" w:rsidR="00E04B6D" w:rsidRPr="001776D9" w:rsidRDefault="00E04B6D" w:rsidP="001776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нашей семье служба Отечеству </w:t>
      </w:r>
      <w:proofErr w:type="gramStart"/>
      <w:r w:rsid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 профессия, а священная миссия, и я стала её прямой наследницей. Двадцать лет я посвятила органам внутренних дел, и звание подполковника стало лишь внешним подтверждением внутреннего выбора: быть достойной продолжательницей дел деда-защитника и отца-милиционера.</w:t>
      </w:r>
    </w:p>
    <w:p w14:paraId="5440BF31" w14:textId="6ECAEEBF" w:rsidR="00E04B6D" w:rsidRDefault="00E04B6D" w:rsidP="009109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Преемственность для меня </w:t>
      </w:r>
      <w:proofErr w:type="gramStart"/>
      <w:r w:rsid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живой огонь, который я обязана нести дальше. Надевая форму, я чувствовала за спиной незримую поддержку предков. Их честь стала моим щитом, а их воля </w:t>
      </w:r>
      <w:r w:rsid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Pr="001776D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моим компасом. Мой патриотизм не был вычитан из книг; он был впитан с воздухом родного дома, где любовь к Родине была воздухом, которым дышала вся семья. Это чувство стало стержнем моей жизни, не позволяя дрогнуть ни перед какими испытаниями.</w:t>
      </w:r>
    </w:p>
    <w:p w14:paraId="2FC37E7A" w14:textId="5AC2F200" w:rsidR="00910919" w:rsidRPr="00023FAE" w:rsidRDefault="00910919" w:rsidP="009109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Сейчас, работая методистом в ХПЭТ, я </w:t>
      </w:r>
      <w:r w:rsidR="00E468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хочу передать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эти ценности молодёжи уже в новом качестве. 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хочу</w:t>
      </w:r>
      <w:r w:rsidR="00E468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чтобы </w:t>
      </w:r>
      <w:r w:rsidR="00E468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педагогические работники </w:t>
      </w:r>
      <w:r w:rsidR="001776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научили наших </w:t>
      </w:r>
      <w:r w:rsidR="001776D9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студентов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быть не просто специалистами, а достойными </w:t>
      </w:r>
      <w:r w:rsidRPr="00023F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гражданами своей страны.</w:t>
      </w:r>
    </w:p>
    <w:p w14:paraId="79D7D0B4" w14:textId="77777777" w:rsidR="00910919" w:rsidRPr="00023FAE" w:rsidRDefault="00910919" w:rsidP="0091091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F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Поколение будущего: Моя взрослая дочь</w:t>
      </w:r>
    </w:p>
    <w:p w14:paraId="163FA25E" w14:textId="272F1734" w:rsidR="00910919" w:rsidRDefault="00910919" w:rsidP="009109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вот теперь невидимые узы тянутся к ней. Она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поколение будущего, которому мы передаём этот священный огонь.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Я воспитывала её так же, как воспитывали меня. Мы </w:t>
      </w:r>
      <w:r w:rsidR="00023F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продолжаем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ухажива</w:t>
      </w:r>
      <w:r w:rsidR="00023F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ть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могилами предков. Я рассказывала ей истории о прадеде-герое не как сказку, а как часть её самой. Она знает, откуда она родом.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Мы сохранили традицию совместных праздников. Когда мы собираемся всей семьёй сейчас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уже четвёртое поколение за одним столом. Мы смотрим старые фотографии, перебираем медали деда. И я вижу в глазах своей дочери не просто любопытство. Я вижу гордость. Она понимает: она не просто девочка из Хабаровска. Она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потомок первопроходцев и героев.</w:t>
      </w:r>
    </w:p>
    <w:p w14:paraId="22449CCF" w14:textId="77777777" w:rsidR="00910919" w:rsidRPr="00910919" w:rsidRDefault="00910919" w:rsidP="00910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1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Именно так работает механизм укрепления семейных скреп:</w:t>
      </w:r>
    </w:p>
    <w:p w14:paraId="5218EB46" w14:textId="5847D453" w:rsidR="00910919" w:rsidRPr="00910919" w:rsidRDefault="00666E7E" w:rsidP="00E46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-э</w:t>
      </w:r>
      <w:r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</w:t>
      </w:r>
      <w:proofErr w:type="gramEnd"/>
      <w:r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</w:t>
      </w:r>
      <w:r w:rsidR="00910919"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важение к старшим</w:t>
      </w:r>
      <w:r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это чтение п</w:t>
      </w:r>
      <w:r w:rsidR="00910919"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амяти</w:t>
      </w:r>
      <w:r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это совместный труд и отдых, это быть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910919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всегда вместе </w:t>
      </w:r>
      <w:r w:rsid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910919"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в горе (помогая друг другу), и в радости (празднуя победы).</w:t>
      </w:r>
    </w:p>
    <w:p w14:paraId="2106B5D2" w14:textId="4B719F1D" w:rsidR="00910919" w:rsidRPr="00910919" w:rsidRDefault="00910919" w:rsidP="00E468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E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Мы учим нашу молодёжь главному: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нельзя быть «Иванами, родства не помнящими». Знать свои корни </w:t>
      </w:r>
      <w:proofErr w:type="gramStart"/>
      <w:r w:rsidR="000132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значит</w:t>
      </w:r>
      <w:proofErr w:type="gramEnd"/>
      <w:r w:rsidRPr="00910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иметь крылья. Наша молодёжь должна гордиться своими предками не для того, чтобы возгордиться самим, а для того, чтобы понимать высоту планки, которую они задали.</w:t>
      </w:r>
    </w:p>
    <w:p w14:paraId="1AF52FEC" w14:textId="0B9D022C" w:rsidR="002555A3" w:rsidRDefault="002555A3" w:rsidP="00255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57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157E">
        <w:rPr>
          <w:rFonts w:ascii="Times New Roman" w:hAnsi="Times New Roman" w:cs="Times New Roman"/>
          <w:sz w:val="28"/>
          <w:szCs w:val="28"/>
        </w:rPr>
        <w:t xml:space="preserve"> поколение</w:t>
      </w:r>
      <w:proofErr w:type="gramEnd"/>
      <w:r w:rsidRPr="00D9157E">
        <w:rPr>
          <w:rFonts w:ascii="Times New Roman" w:hAnsi="Times New Roman" w:cs="Times New Roman"/>
          <w:sz w:val="28"/>
          <w:szCs w:val="28"/>
        </w:rPr>
        <w:t xml:space="preserve"> наших дедов. И наша задача сегодня</w:t>
      </w:r>
      <w:r w:rsidR="00960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0052">
        <w:rPr>
          <w:rFonts w:ascii="Times New Roman" w:hAnsi="Times New Roman" w:cs="Times New Roman"/>
          <w:sz w:val="28"/>
          <w:szCs w:val="28"/>
        </w:rPr>
        <w:t>-</w:t>
      </w:r>
      <w:r w:rsidRPr="00D9157E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D9157E">
        <w:rPr>
          <w:rFonts w:ascii="Times New Roman" w:hAnsi="Times New Roman" w:cs="Times New Roman"/>
          <w:sz w:val="28"/>
          <w:szCs w:val="28"/>
        </w:rPr>
        <w:t xml:space="preserve"> дать погаснуть огню памяти. Мы учим своих детей и студентов тому, что знать историю своей 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157E">
        <w:rPr>
          <w:rFonts w:ascii="Times New Roman" w:hAnsi="Times New Roman" w:cs="Times New Roman"/>
          <w:sz w:val="28"/>
          <w:szCs w:val="28"/>
        </w:rPr>
        <w:t>значит знать историю своей страны. Это наш нравственный выбор и наш вклад в великое будущее России.</w:t>
      </w:r>
    </w:p>
    <w:p w14:paraId="2C3CC3E6" w14:textId="4ECD27B9" w:rsidR="00D03113" w:rsidRPr="00EC298B" w:rsidRDefault="00D03113" w:rsidP="00D03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чём главная цель </w:t>
      </w:r>
      <w:r w:rsidR="00666E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моей работы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? Не в том, чтобы пополнить архив ещё одной историей. А в том, чтобы зажечь в глазах студентов тот самый огонёк. Огонёк, который загорается, когда человек вдруг понимает: история моей страны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C29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история моей семьи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2341883" w14:textId="6CD2E026" w:rsidR="00D03113" w:rsidRPr="00EC298B" w:rsidRDefault="00D03113" w:rsidP="00D03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Я сделала это, чтобы остановить опасный разрыв между «тогда» и «сейчас». Чтобы доказать: патриотизм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лозунги, а </w:t>
      </w:r>
      <w:r w:rsidRPr="00EC29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тихая благодарность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сердце. Это когда ты смотришь на фотографию прадеда и чувствуешь: я </w:t>
      </w:r>
      <w:r w:rsidR="00666E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его продолжение.</w:t>
      </w:r>
    </w:p>
    <w:p w14:paraId="681881A4" w14:textId="0EB3478B" w:rsidR="002E389B" w:rsidRDefault="0024629A" w:rsidP="002E38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29A">
        <w:rPr>
          <w:rFonts w:ascii="Times New Roman" w:hAnsi="Times New Roman" w:cs="Times New Roman"/>
          <w:sz w:val="28"/>
          <w:szCs w:val="28"/>
        </w:rPr>
        <w:t xml:space="preserve">Работая над </w:t>
      </w:r>
      <w:r w:rsidR="00076527">
        <w:rPr>
          <w:rFonts w:ascii="Times New Roman" w:hAnsi="Times New Roman" w:cs="Times New Roman"/>
          <w:sz w:val="28"/>
          <w:szCs w:val="28"/>
        </w:rPr>
        <w:t>работой</w:t>
      </w:r>
      <w:r w:rsidRPr="0024629A">
        <w:rPr>
          <w:rFonts w:ascii="Times New Roman" w:hAnsi="Times New Roman" w:cs="Times New Roman"/>
          <w:sz w:val="28"/>
          <w:szCs w:val="28"/>
        </w:rPr>
        <w:t>, я не просто собирала архивные справки и старые фотографии. Я прикасалась к рукам своих предков, слышала их голоса в шелесте пожелтевших писем, ощущала их надежду и боль. Я видела</w:t>
      </w:r>
      <w:r>
        <w:rPr>
          <w:rFonts w:ascii="Times New Roman" w:hAnsi="Times New Roman" w:cs="Times New Roman"/>
          <w:sz w:val="28"/>
          <w:szCs w:val="28"/>
        </w:rPr>
        <w:t xml:space="preserve"> в своих представлениях</w:t>
      </w:r>
      <w:r w:rsidRPr="0024629A">
        <w:rPr>
          <w:rFonts w:ascii="Times New Roman" w:hAnsi="Times New Roman" w:cs="Times New Roman"/>
          <w:sz w:val="28"/>
          <w:szCs w:val="28"/>
        </w:rPr>
        <w:t xml:space="preserve">, как Прокопий Городилов, оставив родной дом в Вятской губернии, вёз свою семью в неизвестность ради мечты о земле и воле. Я шла вместе с </w:t>
      </w:r>
      <w:proofErr w:type="spellStart"/>
      <w:r w:rsidRPr="0024629A">
        <w:rPr>
          <w:rFonts w:ascii="Times New Roman" w:hAnsi="Times New Roman" w:cs="Times New Roman"/>
          <w:sz w:val="28"/>
          <w:szCs w:val="28"/>
        </w:rPr>
        <w:t>Давыдом</w:t>
      </w:r>
      <w:proofErr w:type="spellEnd"/>
      <w:r w:rsidRPr="0024629A">
        <w:rPr>
          <w:rFonts w:ascii="Times New Roman" w:hAnsi="Times New Roman" w:cs="Times New Roman"/>
          <w:sz w:val="28"/>
          <w:szCs w:val="28"/>
        </w:rPr>
        <w:t xml:space="preserve"> Георгиевичем под шквальным огнём, чувствуя, как стынет кровь в холодной воде, но крепнет дух от сознания своего долга. В их судьбах я увидела отражение судеб миллионов моих соотечественников </w:t>
      </w:r>
      <w:r w:rsidR="002E389B">
        <w:rPr>
          <w:rFonts w:ascii="Times New Roman" w:hAnsi="Times New Roman" w:cs="Times New Roman"/>
          <w:sz w:val="28"/>
          <w:szCs w:val="28"/>
        </w:rPr>
        <w:t>-</w:t>
      </w:r>
      <w:r w:rsidRPr="0024629A">
        <w:rPr>
          <w:rFonts w:ascii="Times New Roman" w:hAnsi="Times New Roman" w:cs="Times New Roman"/>
          <w:sz w:val="28"/>
          <w:szCs w:val="28"/>
        </w:rPr>
        <w:t xml:space="preserve"> тех, кто своим трудом, мужеством и верой строил и защищал нашу великую страну.</w:t>
      </w:r>
      <w:r w:rsidR="002E389B" w:rsidRPr="002E38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7C2EC" w14:textId="5F7D59A8" w:rsidR="002E389B" w:rsidRPr="00EC298B" w:rsidRDefault="002E389B" w:rsidP="002E38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Вся моя работа</w:t>
      </w:r>
      <w:r w:rsidR="009600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9600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</w:t>
      </w:r>
      <w:proofErr w:type="gramEnd"/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C29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строительство моста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Моста из прошлого в будущее. Я заложила в его основание память о своей семье, чтобы по нему могли пройти сотни студентов. Пройти путь от простого любопытства к глубокому интересу, а от него </w:t>
      </w:r>
      <w:r w:rsidR="006941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C29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 осознанной гордости за свою семью и свою Родину.</w:t>
      </w:r>
    </w:p>
    <w:p w14:paraId="5C8959A0" w14:textId="6FE398ED" w:rsidR="002E389B" w:rsidRPr="00694143" w:rsidRDefault="002E389B" w:rsidP="006941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29A">
        <w:rPr>
          <w:rFonts w:ascii="Times New Roman" w:hAnsi="Times New Roman" w:cs="Times New Roman"/>
          <w:sz w:val="28"/>
          <w:szCs w:val="28"/>
        </w:rPr>
        <w:t xml:space="preserve">Завершая </w:t>
      </w:r>
      <w:r w:rsidR="00694143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24629A">
        <w:rPr>
          <w:rFonts w:ascii="Times New Roman" w:hAnsi="Times New Roman" w:cs="Times New Roman"/>
          <w:sz w:val="28"/>
          <w:szCs w:val="28"/>
        </w:rPr>
        <w:t xml:space="preserve">работу «Живая нить поколений: сохранение исторической памяти на примере семьи Городиловых как основа патриотического воспитания студентов СПО», я хочу обратиться к вам не только как методист,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29A">
        <w:rPr>
          <w:rFonts w:ascii="Times New Roman" w:hAnsi="Times New Roman" w:cs="Times New Roman"/>
          <w:sz w:val="28"/>
          <w:szCs w:val="28"/>
        </w:rPr>
        <w:t xml:space="preserve">но и как хранительница семейной памяти, как человек, для которого история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629A">
        <w:rPr>
          <w:rFonts w:ascii="Times New Roman" w:hAnsi="Times New Roman" w:cs="Times New Roman"/>
          <w:sz w:val="28"/>
          <w:szCs w:val="28"/>
        </w:rPr>
        <w:t xml:space="preserve"> это не просто даты и факты, а живое, трепетное полотно судеб, сплетённых в единую нить.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143" w:rsidRPr="00694143">
        <w:rPr>
          <w:rFonts w:ascii="Times New Roman" w:hAnsi="Times New Roman" w:cs="Times New Roman"/>
          <w:sz w:val="28"/>
          <w:szCs w:val="28"/>
        </w:rPr>
        <w:t>Сохраняйте историческую память о своих предках, изучайте их судьбы и будьте достойными патриотами своей страны. Ведь пока жива эта нить, жива и наша история</w:t>
      </w:r>
      <w:r w:rsidR="00694143">
        <w:rPr>
          <w:rFonts w:ascii="Times New Roman" w:hAnsi="Times New Roman" w:cs="Times New Roman"/>
          <w:sz w:val="28"/>
          <w:szCs w:val="28"/>
        </w:rPr>
        <w:t>, и вся наша Россия</w:t>
      </w:r>
      <w:r w:rsidR="00694143" w:rsidRPr="00694143">
        <w:rPr>
          <w:rFonts w:ascii="Times New Roman" w:hAnsi="Times New Roman" w:cs="Times New Roman"/>
          <w:sz w:val="28"/>
          <w:szCs w:val="28"/>
        </w:rPr>
        <w:t>.</w:t>
      </w:r>
    </w:p>
    <w:p w14:paraId="5135884A" w14:textId="1C40309C" w:rsidR="0024629A" w:rsidRPr="0024629A" w:rsidRDefault="0024629A" w:rsidP="002462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D8F2FA" w14:textId="77777777" w:rsidR="00B77313" w:rsidRPr="007C7B61" w:rsidRDefault="00B77313" w:rsidP="002E389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СПИСОК ИСПОЛЬЗОВАННЫХ ИСТОЧНИКОВ</w:t>
      </w:r>
    </w:p>
    <w:p w14:paraId="65EE61EB" w14:textId="641FC045" w:rsidR="00B77313" w:rsidRPr="007C7B61" w:rsidRDefault="00B77313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Архивный отдел администрации Нанайского района Хабаровского края. Фонды ЗАГС.</w:t>
      </w:r>
    </w:p>
    <w:p w14:paraId="0A2D7F1D" w14:textId="3F6E91AA" w:rsidR="007C7B61" w:rsidRPr="007C7B61" w:rsidRDefault="00B77313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База данных «Память народа»</w:t>
      </w:r>
      <w:r w:rsid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</w:t>
      </w:r>
      <w:r w:rsidR="007C7B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«Книга памяти села Троицкое Нанайского района Хабаровского края», </w:t>
      </w:r>
      <w:r w:rsidR="007C7B61" w:rsidRPr="007965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краевые архивы</w:t>
      </w:r>
      <w:r w:rsidR="002E389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районные газеты села Троицкое Нанайского района Хабаровского края</w:t>
      </w:r>
      <w:r w:rsidR="007C7B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8671F47" w14:textId="3650D315" w:rsidR="00B77313" w:rsidRPr="007C7B61" w:rsidRDefault="00B77313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Семейный архив Городиловых: фотографии, письма, устные предания.</w:t>
      </w:r>
    </w:p>
    <w:p w14:paraId="77279326" w14:textId="2A4CC266" w:rsidR="00B77313" w:rsidRPr="007C7B61" w:rsidRDefault="00B77313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Федеральный проект «Патриотическое воспитание граждан Российской Федерации» (Национальный проект «Образование»).</w:t>
      </w:r>
    </w:p>
    <w:p w14:paraId="0BFEA1F5" w14:textId="3A3BC0F0" w:rsidR="009E341A" w:rsidRPr="007C7B61" w:rsidRDefault="009E341A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Федеральный закон «Об образовании в Российской Федерации».</w:t>
      </w:r>
    </w:p>
    <w:p w14:paraId="4297EABD" w14:textId="00F76521" w:rsidR="009E341A" w:rsidRPr="007C7B61" w:rsidRDefault="009E341A" w:rsidP="00076527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6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Стратегия развития воспитания в Российской Федерации на период до 2025 года.</w:t>
      </w:r>
    </w:p>
    <w:p w14:paraId="439776D6" w14:textId="77777777" w:rsidR="00B77313" w:rsidRPr="009E341A" w:rsidRDefault="00B77313" w:rsidP="009E341A">
      <w:pPr>
        <w:pStyle w:val="a3"/>
        <w:jc w:val="both"/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</w:p>
    <w:p w14:paraId="6D0201BD" w14:textId="25F8DB64" w:rsidR="00B77313" w:rsidRPr="009E341A" w:rsidRDefault="00076527" w:rsidP="000765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Style w:val="sc-bznhio"/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</w:rPr>
        <w:pict w14:anchorId="7F72BDFC">
          <v:rect id="_x0000_i1025" style="width:0;height:1.5pt" o:hralign="center" o:hrstd="t" o:hr="t" fillcolor="#a0a0a0" stroked="f"/>
        </w:pict>
      </w:r>
      <w:bookmarkStart w:id="1" w:name="_GoBack"/>
      <w:bookmarkEnd w:id="1"/>
    </w:p>
    <w:sectPr w:rsidR="00B77313" w:rsidRPr="009E341A" w:rsidSect="000348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4EF"/>
    <w:multiLevelType w:val="multilevel"/>
    <w:tmpl w:val="559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3397"/>
    <w:multiLevelType w:val="multilevel"/>
    <w:tmpl w:val="E9C2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27AE9"/>
    <w:multiLevelType w:val="multilevel"/>
    <w:tmpl w:val="0844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2461"/>
    <w:multiLevelType w:val="multilevel"/>
    <w:tmpl w:val="888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D392F"/>
    <w:multiLevelType w:val="multilevel"/>
    <w:tmpl w:val="FC90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6EE9"/>
    <w:multiLevelType w:val="multilevel"/>
    <w:tmpl w:val="3A5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E0306"/>
    <w:multiLevelType w:val="multilevel"/>
    <w:tmpl w:val="6628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70792"/>
    <w:multiLevelType w:val="multilevel"/>
    <w:tmpl w:val="52B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F3DA9"/>
    <w:multiLevelType w:val="multilevel"/>
    <w:tmpl w:val="99E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47854"/>
    <w:multiLevelType w:val="multilevel"/>
    <w:tmpl w:val="FA7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F35AD"/>
    <w:multiLevelType w:val="hybridMultilevel"/>
    <w:tmpl w:val="7A28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E1926"/>
    <w:multiLevelType w:val="multilevel"/>
    <w:tmpl w:val="0DE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A0E56"/>
    <w:multiLevelType w:val="multilevel"/>
    <w:tmpl w:val="32C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D5798"/>
    <w:multiLevelType w:val="multilevel"/>
    <w:tmpl w:val="3474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B07FA"/>
    <w:multiLevelType w:val="multilevel"/>
    <w:tmpl w:val="810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1341F"/>
    <w:multiLevelType w:val="multilevel"/>
    <w:tmpl w:val="7ED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910D8"/>
    <w:multiLevelType w:val="multilevel"/>
    <w:tmpl w:val="A412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E1762"/>
    <w:multiLevelType w:val="multilevel"/>
    <w:tmpl w:val="952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86E05"/>
    <w:multiLevelType w:val="multilevel"/>
    <w:tmpl w:val="26D2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94376"/>
    <w:multiLevelType w:val="multilevel"/>
    <w:tmpl w:val="999A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A30AC"/>
    <w:multiLevelType w:val="multilevel"/>
    <w:tmpl w:val="E9A4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B4E65"/>
    <w:multiLevelType w:val="multilevel"/>
    <w:tmpl w:val="9500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77504"/>
    <w:multiLevelType w:val="multilevel"/>
    <w:tmpl w:val="E77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26F9E"/>
    <w:multiLevelType w:val="multilevel"/>
    <w:tmpl w:val="86BA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B3193"/>
    <w:multiLevelType w:val="multilevel"/>
    <w:tmpl w:val="196C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C34DF"/>
    <w:multiLevelType w:val="multilevel"/>
    <w:tmpl w:val="2D4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77C16"/>
    <w:multiLevelType w:val="multilevel"/>
    <w:tmpl w:val="58A4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F486E"/>
    <w:multiLevelType w:val="multilevel"/>
    <w:tmpl w:val="C9AE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714EDF"/>
    <w:multiLevelType w:val="multilevel"/>
    <w:tmpl w:val="15A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E85306"/>
    <w:multiLevelType w:val="multilevel"/>
    <w:tmpl w:val="831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E062B"/>
    <w:multiLevelType w:val="multilevel"/>
    <w:tmpl w:val="94A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0447C"/>
    <w:multiLevelType w:val="multilevel"/>
    <w:tmpl w:val="2AE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F2005"/>
    <w:multiLevelType w:val="multilevel"/>
    <w:tmpl w:val="515E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27AEC"/>
    <w:multiLevelType w:val="multilevel"/>
    <w:tmpl w:val="287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91B6F"/>
    <w:multiLevelType w:val="multilevel"/>
    <w:tmpl w:val="3E7E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534E5"/>
    <w:multiLevelType w:val="multilevel"/>
    <w:tmpl w:val="FCB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33EE7"/>
    <w:multiLevelType w:val="multilevel"/>
    <w:tmpl w:val="E52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56856"/>
    <w:multiLevelType w:val="multilevel"/>
    <w:tmpl w:val="D39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3"/>
  </w:num>
  <w:num w:numId="3">
    <w:abstractNumId w:val="14"/>
  </w:num>
  <w:num w:numId="4">
    <w:abstractNumId w:val="7"/>
  </w:num>
  <w:num w:numId="5">
    <w:abstractNumId w:val="20"/>
  </w:num>
  <w:num w:numId="6">
    <w:abstractNumId w:val="2"/>
  </w:num>
  <w:num w:numId="7">
    <w:abstractNumId w:val="26"/>
  </w:num>
  <w:num w:numId="8">
    <w:abstractNumId w:val="21"/>
  </w:num>
  <w:num w:numId="9">
    <w:abstractNumId w:val="27"/>
  </w:num>
  <w:num w:numId="10">
    <w:abstractNumId w:val="19"/>
  </w:num>
  <w:num w:numId="11">
    <w:abstractNumId w:val="24"/>
  </w:num>
  <w:num w:numId="12">
    <w:abstractNumId w:val="31"/>
  </w:num>
  <w:num w:numId="13">
    <w:abstractNumId w:val="22"/>
  </w:num>
  <w:num w:numId="14">
    <w:abstractNumId w:val="28"/>
  </w:num>
  <w:num w:numId="15">
    <w:abstractNumId w:val="32"/>
  </w:num>
  <w:num w:numId="16">
    <w:abstractNumId w:val="6"/>
  </w:num>
  <w:num w:numId="17">
    <w:abstractNumId w:val="12"/>
  </w:num>
  <w:num w:numId="18">
    <w:abstractNumId w:val="25"/>
  </w:num>
  <w:num w:numId="19">
    <w:abstractNumId w:val="18"/>
  </w:num>
  <w:num w:numId="20">
    <w:abstractNumId w:val="13"/>
  </w:num>
  <w:num w:numId="21">
    <w:abstractNumId w:val="3"/>
  </w:num>
  <w:num w:numId="22">
    <w:abstractNumId w:val="33"/>
  </w:num>
  <w:num w:numId="23">
    <w:abstractNumId w:val="37"/>
  </w:num>
  <w:num w:numId="24">
    <w:abstractNumId w:val="8"/>
  </w:num>
  <w:num w:numId="25">
    <w:abstractNumId w:val="5"/>
  </w:num>
  <w:num w:numId="26">
    <w:abstractNumId w:val="30"/>
  </w:num>
  <w:num w:numId="27">
    <w:abstractNumId w:val="4"/>
  </w:num>
  <w:num w:numId="28">
    <w:abstractNumId w:val="11"/>
  </w:num>
  <w:num w:numId="29">
    <w:abstractNumId w:val="0"/>
  </w:num>
  <w:num w:numId="30">
    <w:abstractNumId w:val="15"/>
  </w:num>
  <w:num w:numId="31">
    <w:abstractNumId w:val="35"/>
  </w:num>
  <w:num w:numId="32">
    <w:abstractNumId w:val="17"/>
  </w:num>
  <w:num w:numId="33">
    <w:abstractNumId w:val="16"/>
  </w:num>
  <w:num w:numId="34">
    <w:abstractNumId w:val="9"/>
  </w:num>
  <w:num w:numId="35">
    <w:abstractNumId w:val="29"/>
  </w:num>
  <w:num w:numId="36">
    <w:abstractNumId w:val="36"/>
  </w:num>
  <w:num w:numId="37">
    <w:abstractNumId w:val="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D4"/>
    <w:rsid w:val="00000109"/>
    <w:rsid w:val="00004BBD"/>
    <w:rsid w:val="00004CDE"/>
    <w:rsid w:val="000132F6"/>
    <w:rsid w:val="0001377C"/>
    <w:rsid w:val="00016464"/>
    <w:rsid w:val="000168DE"/>
    <w:rsid w:val="00023FAE"/>
    <w:rsid w:val="00034816"/>
    <w:rsid w:val="00054B3A"/>
    <w:rsid w:val="000650F1"/>
    <w:rsid w:val="0007131F"/>
    <w:rsid w:val="00076527"/>
    <w:rsid w:val="000877A5"/>
    <w:rsid w:val="000A039B"/>
    <w:rsid w:val="000A3605"/>
    <w:rsid w:val="000D22E3"/>
    <w:rsid w:val="000E3A02"/>
    <w:rsid w:val="000F3AD0"/>
    <w:rsid w:val="000F57BF"/>
    <w:rsid w:val="00106988"/>
    <w:rsid w:val="001248C7"/>
    <w:rsid w:val="00144EB0"/>
    <w:rsid w:val="00152C97"/>
    <w:rsid w:val="00163458"/>
    <w:rsid w:val="001654E2"/>
    <w:rsid w:val="001776D9"/>
    <w:rsid w:val="001777CF"/>
    <w:rsid w:val="001B18A1"/>
    <w:rsid w:val="001B4BFF"/>
    <w:rsid w:val="001C4A51"/>
    <w:rsid w:val="001E14D1"/>
    <w:rsid w:val="00202DD8"/>
    <w:rsid w:val="0020328A"/>
    <w:rsid w:val="00203B6A"/>
    <w:rsid w:val="00224857"/>
    <w:rsid w:val="00226E4A"/>
    <w:rsid w:val="00231169"/>
    <w:rsid w:val="0024629A"/>
    <w:rsid w:val="002555A3"/>
    <w:rsid w:val="00256930"/>
    <w:rsid w:val="00267683"/>
    <w:rsid w:val="002859DD"/>
    <w:rsid w:val="002A4622"/>
    <w:rsid w:val="002B4DF2"/>
    <w:rsid w:val="002B7229"/>
    <w:rsid w:val="002C1DBE"/>
    <w:rsid w:val="002E166B"/>
    <w:rsid w:val="002E389B"/>
    <w:rsid w:val="00301F2D"/>
    <w:rsid w:val="00313BB7"/>
    <w:rsid w:val="003175A1"/>
    <w:rsid w:val="003213F9"/>
    <w:rsid w:val="00360DD3"/>
    <w:rsid w:val="00364178"/>
    <w:rsid w:val="00365997"/>
    <w:rsid w:val="00367843"/>
    <w:rsid w:val="003B418E"/>
    <w:rsid w:val="003C472E"/>
    <w:rsid w:val="003D2F56"/>
    <w:rsid w:val="003E268E"/>
    <w:rsid w:val="003E40B3"/>
    <w:rsid w:val="004010FF"/>
    <w:rsid w:val="0041796A"/>
    <w:rsid w:val="00420CEE"/>
    <w:rsid w:val="00450C8D"/>
    <w:rsid w:val="00452472"/>
    <w:rsid w:val="00454223"/>
    <w:rsid w:val="0046408F"/>
    <w:rsid w:val="0046701E"/>
    <w:rsid w:val="00473B6C"/>
    <w:rsid w:val="004C64B9"/>
    <w:rsid w:val="004F454D"/>
    <w:rsid w:val="004F75ED"/>
    <w:rsid w:val="00504937"/>
    <w:rsid w:val="005225BC"/>
    <w:rsid w:val="00526991"/>
    <w:rsid w:val="00542C34"/>
    <w:rsid w:val="00553CCD"/>
    <w:rsid w:val="00565175"/>
    <w:rsid w:val="00566BE3"/>
    <w:rsid w:val="00571231"/>
    <w:rsid w:val="00571F47"/>
    <w:rsid w:val="005A26C7"/>
    <w:rsid w:val="005B2DAB"/>
    <w:rsid w:val="005C27D6"/>
    <w:rsid w:val="00655A36"/>
    <w:rsid w:val="00665503"/>
    <w:rsid w:val="00666E7E"/>
    <w:rsid w:val="006810BD"/>
    <w:rsid w:val="00694143"/>
    <w:rsid w:val="00695EE2"/>
    <w:rsid w:val="006A4B6D"/>
    <w:rsid w:val="006B583E"/>
    <w:rsid w:val="006C5DC7"/>
    <w:rsid w:val="00703A57"/>
    <w:rsid w:val="0070680E"/>
    <w:rsid w:val="00751345"/>
    <w:rsid w:val="00755007"/>
    <w:rsid w:val="007616C6"/>
    <w:rsid w:val="0078311D"/>
    <w:rsid w:val="007918CB"/>
    <w:rsid w:val="00796546"/>
    <w:rsid w:val="007A57C3"/>
    <w:rsid w:val="007A60DF"/>
    <w:rsid w:val="007A73B6"/>
    <w:rsid w:val="007B3C72"/>
    <w:rsid w:val="007B74C1"/>
    <w:rsid w:val="007C5DD0"/>
    <w:rsid w:val="007C7B61"/>
    <w:rsid w:val="007D02F0"/>
    <w:rsid w:val="007E07AB"/>
    <w:rsid w:val="007E1D0F"/>
    <w:rsid w:val="007F581E"/>
    <w:rsid w:val="00807F75"/>
    <w:rsid w:val="00815C36"/>
    <w:rsid w:val="008207FA"/>
    <w:rsid w:val="00836DCC"/>
    <w:rsid w:val="0084002D"/>
    <w:rsid w:val="00843EB0"/>
    <w:rsid w:val="0084633F"/>
    <w:rsid w:val="008472C9"/>
    <w:rsid w:val="00857883"/>
    <w:rsid w:val="008676EB"/>
    <w:rsid w:val="0087595B"/>
    <w:rsid w:val="00897E64"/>
    <w:rsid w:val="008A197D"/>
    <w:rsid w:val="008A5DF2"/>
    <w:rsid w:val="008B1451"/>
    <w:rsid w:val="008B1BF5"/>
    <w:rsid w:val="008B283C"/>
    <w:rsid w:val="008B7CB3"/>
    <w:rsid w:val="008C5A5C"/>
    <w:rsid w:val="008D12A8"/>
    <w:rsid w:val="008D3617"/>
    <w:rsid w:val="008D7AF7"/>
    <w:rsid w:val="00910919"/>
    <w:rsid w:val="00913508"/>
    <w:rsid w:val="00916E3C"/>
    <w:rsid w:val="0093303E"/>
    <w:rsid w:val="00947BDD"/>
    <w:rsid w:val="009510CC"/>
    <w:rsid w:val="00960052"/>
    <w:rsid w:val="009647EB"/>
    <w:rsid w:val="00974DAD"/>
    <w:rsid w:val="009848A8"/>
    <w:rsid w:val="00987A48"/>
    <w:rsid w:val="00995437"/>
    <w:rsid w:val="009A1F76"/>
    <w:rsid w:val="009A520F"/>
    <w:rsid w:val="009B1737"/>
    <w:rsid w:val="009C553E"/>
    <w:rsid w:val="009E0027"/>
    <w:rsid w:val="009E341A"/>
    <w:rsid w:val="009E524E"/>
    <w:rsid w:val="009F1CCE"/>
    <w:rsid w:val="009F757A"/>
    <w:rsid w:val="00A042C7"/>
    <w:rsid w:val="00A15182"/>
    <w:rsid w:val="00A16E9D"/>
    <w:rsid w:val="00A25C42"/>
    <w:rsid w:val="00A26454"/>
    <w:rsid w:val="00A344A1"/>
    <w:rsid w:val="00A427FC"/>
    <w:rsid w:val="00A468D4"/>
    <w:rsid w:val="00A52731"/>
    <w:rsid w:val="00A65BDC"/>
    <w:rsid w:val="00A746FA"/>
    <w:rsid w:val="00A760C0"/>
    <w:rsid w:val="00A837B7"/>
    <w:rsid w:val="00A944A5"/>
    <w:rsid w:val="00A95AE2"/>
    <w:rsid w:val="00A95EBB"/>
    <w:rsid w:val="00AA6AEB"/>
    <w:rsid w:val="00AB6B74"/>
    <w:rsid w:val="00AC71F0"/>
    <w:rsid w:val="00AD3680"/>
    <w:rsid w:val="00AF5491"/>
    <w:rsid w:val="00AF6E88"/>
    <w:rsid w:val="00B03364"/>
    <w:rsid w:val="00B117A0"/>
    <w:rsid w:val="00B31AEF"/>
    <w:rsid w:val="00B57B09"/>
    <w:rsid w:val="00B66141"/>
    <w:rsid w:val="00B77313"/>
    <w:rsid w:val="00B937E2"/>
    <w:rsid w:val="00B94F40"/>
    <w:rsid w:val="00BA14CB"/>
    <w:rsid w:val="00BB30A9"/>
    <w:rsid w:val="00BB6D7A"/>
    <w:rsid w:val="00BD4D72"/>
    <w:rsid w:val="00BE5428"/>
    <w:rsid w:val="00BE60B6"/>
    <w:rsid w:val="00BF1583"/>
    <w:rsid w:val="00C047EC"/>
    <w:rsid w:val="00C252B6"/>
    <w:rsid w:val="00C76726"/>
    <w:rsid w:val="00C836DF"/>
    <w:rsid w:val="00CB436E"/>
    <w:rsid w:val="00CC2C60"/>
    <w:rsid w:val="00CC37E3"/>
    <w:rsid w:val="00CD2963"/>
    <w:rsid w:val="00CD57A9"/>
    <w:rsid w:val="00CE1780"/>
    <w:rsid w:val="00CF3A65"/>
    <w:rsid w:val="00D03113"/>
    <w:rsid w:val="00D04C95"/>
    <w:rsid w:val="00D17779"/>
    <w:rsid w:val="00D654B7"/>
    <w:rsid w:val="00D91034"/>
    <w:rsid w:val="00D9157E"/>
    <w:rsid w:val="00DB2327"/>
    <w:rsid w:val="00DC7A26"/>
    <w:rsid w:val="00DE79EA"/>
    <w:rsid w:val="00DF03E2"/>
    <w:rsid w:val="00E04B6D"/>
    <w:rsid w:val="00E051C2"/>
    <w:rsid w:val="00E10698"/>
    <w:rsid w:val="00E11A26"/>
    <w:rsid w:val="00E30788"/>
    <w:rsid w:val="00E46888"/>
    <w:rsid w:val="00E52D8F"/>
    <w:rsid w:val="00E57084"/>
    <w:rsid w:val="00E675CC"/>
    <w:rsid w:val="00E70EEC"/>
    <w:rsid w:val="00E732BF"/>
    <w:rsid w:val="00E8382E"/>
    <w:rsid w:val="00E9182A"/>
    <w:rsid w:val="00EA7E87"/>
    <w:rsid w:val="00EB5934"/>
    <w:rsid w:val="00EC298B"/>
    <w:rsid w:val="00EC366A"/>
    <w:rsid w:val="00EC4F38"/>
    <w:rsid w:val="00ED68AE"/>
    <w:rsid w:val="00EE0019"/>
    <w:rsid w:val="00EE59B4"/>
    <w:rsid w:val="00EF705D"/>
    <w:rsid w:val="00F038FC"/>
    <w:rsid w:val="00F12E7C"/>
    <w:rsid w:val="00F13E33"/>
    <w:rsid w:val="00F24875"/>
    <w:rsid w:val="00F45F0D"/>
    <w:rsid w:val="00F47C5C"/>
    <w:rsid w:val="00F568AA"/>
    <w:rsid w:val="00F64037"/>
    <w:rsid w:val="00FB089D"/>
    <w:rsid w:val="00FC3B8D"/>
    <w:rsid w:val="00FE06A5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590B"/>
  <w15:docId w15:val="{A347BB82-DCE1-4DC0-88F2-52ADEC28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5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546"/>
    <w:pPr>
      <w:spacing w:after="0" w:line="240" w:lineRule="auto"/>
    </w:pPr>
  </w:style>
  <w:style w:type="paragraph" w:customStyle="1" w:styleId="ConsPlusNonformat">
    <w:name w:val="ConsPlusNonformat"/>
    <w:qFormat/>
    <w:rsid w:val="007965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96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c-bznhio">
    <w:name w:val="sc-bznhio"/>
    <w:basedOn w:val="a0"/>
    <w:rsid w:val="00796546"/>
  </w:style>
  <w:style w:type="paragraph" w:customStyle="1" w:styleId="sc-ehmtmk">
    <w:name w:val="sc-ehmtmk"/>
    <w:basedOn w:val="a"/>
    <w:rsid w:val="00796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AE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36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EE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311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132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1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0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7F5F-2367-4281-9106-231095C7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PC-225</dc:creator>
  <cp:keywords/>
  <dc:description/>
  <cp:lastModifiedBy>PC-225</cp:lastModifiedBy>
  <cp:revision>3</cp:revision>
  <cp:lastPrinted>2026-05-07T23:03:00Z</cp:lastPrinted>
  <dcterms:created xsi:type="dcterms:W3CDTF">2026-05-08T01:29:00Z</dcterms:created>
  <dcterms:modified xsi:type="dcterms:W3CDTF">2026-05-08T01:35:00Z</dcterms:modified>
</cp:coreProperties>
</file>