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90" w:rsidRPr="0028148D" w:rsidRDefault="0028148D" w:rsidP="00DD5AD9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48D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 абонентских пунктов "горячей линии" </w:t>
      </w:r>
      <w:r w:rsidR="00DD5AD9">
        <w:rPr>
          <w:rFonts w:ascii="Times New Roman" w:hAnsi="Times New Roman" w:cs="Times New Roman"/>
          <w:b/>
          <w:sz w:val="28"/>
          <w:szCs w:val="28"/>
        </w:rPr>
        <w:br/>
      </w:r>
      <w:r w:rsidRPr="0028148D">
        <w:rPr>
          <w:rFonts w:ascii="Times New Roman" w:hAnsi="Times New Roman" w:cs="Times New Roman"/>
          <w:b/>
          <w:sz w:val="28"/>
          <w:szCs w:val="28"/>
        </w:rPr>
        <w:t>Центра военно-социальной поддержки военнослужащих и членов их семей Восточного военного округа</w:t>
      </w:r>
    </w:p>
    <w:p w:rsidR="0028148D" w:rsidRPr="0028148D" w:rsidRDefault="0028148D" w:rsidP="0028148D">
      <w:pPr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3117"/>
        <w:gridCol w:w="2975"/>
        <w:gridCol w:w="2546"/>
      </w:tblGrid>
      <w:tr w:rsidR="000D4C95" w:rsidTr="00DD5AD9">
        <w:tc>
          <w:tcPr>
            <w:tcW w:w="378" w:type="pct"/>
          </w:tcPr>
          <w:p w:rsidR="000D4C95" w:rsidRPr="0028148D" w:rsidRDefault="00DD5AD9" w:rsidP="000E529B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68" w:type="pct"/>
          </w:tcPr>
          <w:p w:rsidR="000D4C95" w:rsidRDefault="000D4C95" w:rsidP="000E529B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48D">
              <w:rPr>
                <w:rFonts w:ascii="Times New Roman" w:hAnsi="Times New Roman" w:cs="Times New Roman"/>
                <w:b/>
                <w:sz w:val="28"/>
                <w:szCs w:val="28"/>
              </w:rPr>
              <w:t>Восточн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28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28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  <w:tc>
          <w:tcPr>
            <w:tcW w:w="1592" w:type="pct"/>
          </w:tcPr>
          <w:p w:rsidR="000D4C95" w:rsidRDefault="000D4C95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Регионы ДФО</w:t>
            </w:r>
          </w:p>
        </w:tc>
        <w:tc>
          <w:tcPr>
            <w:tcW w:w="1362" w:type="pct"/>
          </w:tcPr>
          <w:p w:rsidR="000D4C95" w:rsidRDefault="000D4C95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(4212) 39-56-47</w:t>
            </w:r>
          </w:p>
          <w:p w:rsidR="000D4C95" w:rsidRDefault="000D4C95" w:rsidP="00757666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(4212) 39-56-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 29506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(4234) 38-23-08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</w:t>
            </w: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 xml:space="preserve"> 01390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(3022) 34-21-41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</w:t>
            </w: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 xml:space="preserve"> 62825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область, Еврейская автономная область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(4164) 12-82-41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</w:t>
            </w: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 xml:space="preserve"> 05776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8-902-451-18-19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</w:t>
            </w: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 xml:space="preserve"> 23641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(4242) 49-10-36</w:t>
            </w:r>
          </w:p>
        </w:tc>
      </w:tr>
    </w:tbl>
    <w:p w:rsidR="0028148D" w:rsidRPr="0028148D" w:rsidRDefault="0028148D" w:rsidP="0028148D">
      <w:pPr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148D" w:rsidRPr="0028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CB"/>
    <w:rsid w:val="00086A1A"/>
    <w:rsid w:val="000D4C95"/>
    <w:rsid w:val="000E529B"/>
    <w:rsid w:val="00253790"/>
    <w:rsid w:val="0028148D"/>
    <w:rsid w:val="007362A7"/>
    <w:rsid w:val="00757666"/>
    <w:rsid w:val="00C302CB"/>
    <w:rsid w:val="00DD5AD9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5F21-5DB5-4397-8946-BC25BDE5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Алина Николаевна</dc:creator>
  <cp:keywords/>
  <dc:description/>
  <cp:lastModifiedBy>Головизина Алина Николаевна</cp:lastModifiedBy>
  <cp:revision>2</cp:revision>
  <dcterms:created xsi:type="dcterms:W3CDTF">2025-02-13T01:53:00Z</dcterms:created>
  <dcterms:modified xsi:type="dcterms:W3CDTF">2025-02-13T02:03:00Z</dcterms:modified>
</cp:coreProperties>
</file>