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5C073" w14:textId="704018EA" w:rsidR="00706840" w:rsidRPr="00706840" w:rsidRDefault="00706840" w:rsidP="00706840">
      <w:pPr>
        <w:widowControl w:val="0"/>
        <w:suppressAutoHyphens/>
        <w:ind w:firstLine="0"/>
        <w:jc w:val="right"/>
        <w:rPr>
          <w:sz w:val="28"/>
          <w:szCs w:val="28"/>
        </w:rPr>
      </w:pPr>
      <w:proofErr w:type="gramStart"/>
      <w:r w:rsidRPr="00706840">
        <w:rPr>
          <w:sz w:val="28"/>
          <w:szCs w:val="28"/>
        </w:rPr>
        <w:t xml:space="preserve">ПРИЛОЖЕНИЕ  </w:t>
      </w:r>
      <w:r w:rsidR="00707B36">
        <w:rPr>
          <w:sz w:val="28"/>
          <w:szCs w:val="28"/>
        </w:rPr>
        <w:t>4</w:t>
      </w:r>
      <w:bookmarkStart w:id="0" w:name="_GoBack"/>
      <w:bookmarkEnd w:id="0"/>
      <w:proofErr w:type="gramEnd"/>
    </w:p>
    <w:p w14:paraId="180AB7EE" w14:textId="77777777" w:rsidR="00706840" w:rsidRDefault="00706840" w:rsidP="001A36E8">
      <w:pPr>
        <w:widowControl w:val="0"/>
        <w:suppressAutoHyphens/>
        <w:ind w:firstLine="0"/>
        <w:jc w:val="center"/>
        <w:rPr>
          <w:b/>
          <w:caps/>
          <w:sz w:val="28"/>
          <w:szCs w:val="24"/>
        </w:rPr>
      </w:pPr>
    </w:p>
    <w:p w14:paraId="301C1693" w14:textId="5E44FF80" w:rsidR="001A36E8" w:rsidRPr="001A36E8" w:rsidRDefault="001A36E8" w:rsidP="001A36E8">
      <w:pPr>
        <w:widowControl w:val="0"/>
        <w:suppressAutoHyphens/>
        <w:ind w:firstLine="0"/>
        <w:jc w:val="center"/>
        <w:rPr>
          <w:b/>
          <w:caps/>
          <w:sz w:val="28"/>
          <w:szCs w:val="24"/>
        </w:rPr>
      </w:pPr>
      <w:r w:rsidRPr="001A36E8">
        <w:rPr>
          <w:b/>
          <w:caps/>
          <w:sz w:val="28"/>
          <w:szCs w:val="24"/>
        </w:rPr>
        <w:t>шаблон оформления статьи (тезисов)</w:t>
      </w:r>
    </w:p>
    <w:p w14:paraId="409ACA1D" w14:textId="77777777" w:rsidR="001A36E8" w:rsidRDefault="001A36E8" w:rsidP="001A36E8">
      <w:pPr>
        <w:widowControl w:val="0"/>
        <w:suppressAutoHyphens/>
        <w:ind w:firstLine="0"/>
        <w:rPr>
          <w:caps/>
          <w:sz w:val="24"/>
          <w:szCs w:val="24"/>
        </w:rPr>
      </w:pPr>
    </w:p>
    <w:p w14:paraId="0D4883AB" w14:textId="77777777" w:rsidR="001A36E8" w:rsidRDefault="001A36E8" w:rsidP="001A36E8">
      <w:pPr>
        <w:widowControl w:val="0"/>
        <w:suppressAutoHyphens/>
        <w:ind w:firstLine="0"/>
        <w:rPr>
          <w:caps/>
          <w:sz w:val="24"/>
          <w:szCs w:val="24"/>
        </w:rPr>
      </w:pPr>
    </w:p>
    <w:p w14:paraId="31EFF563" w14:textId="77777777" w:rsidR="001A36E8" w:rsidRPr="001A36E8" w:rsidRDefault="001A36E8" w:rsidP="001A36E8">
      <w:pPr>
        <w:widowControl w:val="0"/>
        <w:suppressAutoHyphens/>
        <w:ind w:firstLine="0"/>
        <w:rPr>
          <w:caps/>
          <w:sz w:val="24"/>
          <w:szCs w:val="24"/>
        </w:rPr>
      </w:pPr>
    </w:p>
    <w:p w14:paraId="5DA5AEA1" w14:textId="77777777" w:rsidR="00323B69" w:rsidRPr="00264835" w:rsidRDefault="003A4596" w:rsidP="00D81566">
      <w:pPr>
        <w:widowControl w:val="0"/>
        <w:suppressAutoHyphens/>
        <w:ind w:firstLine="0"/>
        <w:jc w:val="center"/>
        <w:rPr>
          <w:b/>
          <w:caps/>
          <w:sz w:val="24"/>
          <w:szCs w:val="24"/>
        </w:rPr>
      </w:pPr>
      <w:r w:rsidRPr="00264835">
        <w:rPr>
          <w:b/>
          <w:caps/>
          <w:sz w:val="24"/>
          <w:szCs w:val="24"/>
        </w:rPr>
        <w:t>Заголовок статьи</w:t>
      </w:r>
    </w:p>
    <w:p w14:paraId="38294442" w14:textId="77777777" w:rsidR="00721C5D" w:rsidRPr="00264835" w:rsidRDefault="00721C5D" w:rsidP="00D81566">
      <w:pPr>
        <w:widowControl w:val="0"/>
        <w:suppressAutoHyphens/>
        <w:ind w:firstLine="0"/>
        <w:rPr>
          <w:sz w:val="24"/>
          <w:szCs w:val="24"/>
        </w:rPr>
      </w:pPr>
    </w:p>
    <w:p w14:paraId="222C75CA" w14:textId="77777777" w:rsidR="00721C5D" w:rsidRPr="00264835" w:rsidRDefault="003A4596" w:rsidP="00D81566">
      <w:pPr>
        <w:widowControl w:val="0"/>
        <w:ind w:firstLine="0"/>
        <w:jc w:val="right"/>
        <w:rPr>
          <w:bCs/>
          <w:sz w:val="24"/>
          <w:szCs w:val="24"/>
        </w:rPr>
      </w:pPr>
      <w:r w:rsidRPr="00264835">
        <w:rPr>
          <w:b/>
          <w:sz w:val="24"/>
          <w:szCs w:val="24"/>
        </w:rPr>
        <w:t>Фамилия</w:t>
      </w:r>
      <w:r w:rsidR="00721C5D" w:rsidRPr="00264835">
        <w:rPr>
          <w:b/>
          <w:sz w:val="24"/>
          <w:szCs w:val="24"/>
        </w:rPr>
        <w:t xml:space="preserve"> И.О.</w:t>
      </w:r>
      <w:r w:rsidR="00323B69" w:rsidRPr="00264835">
        <w:rPr>
          <w:b/>
          <w:sz w:val="24"/>
          <w:szCs w:val="24"/>
        </w:rPr>
        <w:t>,</w:t>
      </w:r>
      <w:r w:rsidR="00323B69" w:rsidRPr="00264835">
        <w:rPr>
          <w:sz w:val="24"/>
          <w:szCs w:val="24"/>
        </w:rPr>
        <w:t xml:space="preserve"> </w:t>
      </w:r>
      <w:r w:rsidRPr="00264835">
        <w:rPr>
          <w:bCs/>
          <w:sz w:val="24"/>
          <w:szCs w:val="24"/>
        </w:rPr>
        <w:t>звание</w:t>
      </w:r>
      <w:r w:rsidR="004F14EF" w:rsidRPr="00264835">
        <w:rPr>
          <w:bCs/>
          <w:sz w:val="24"/>
          <w:szCs w:val="24"/>
        </w:rPr>
        <w:t xml:space="preserve">, </w:t>
      </w:r>
      <w:r w:rsidRPr="00264835">
        <w:rPr>
          <w:bCs/>
          <w:sz w:val="24"/>
          <w:szCs w:val="24"/>
        </w:rPr>
        <w:t>должность</w:t>
      </w:r>
    </w:p>
    <w:p w14:paraId="1EAF89BF" w14:textId="77777777" w:rsidR="00323B69" w:rsidRPr="00264835" w:rsidRDefault="00721C5D" w:rsidP="00D81566">
      <w:pPr>
        <w:widowControl w:val="0"/>
        <w:ind w:firstLine="0"/>
        <w:jc w:val="right"/>
        <w:rPr>
          <w:i/>
          <w:sz w:val="24"/>
          <w:szCs w:val="24"/>
        </w:rPr>
      </w:pPr>
      <w:r w:rsidRPr="00264835">
        <w:rPr>
          <w:i/>
          <w:sz w:val="24"/>
          <w:szCs w:val="24"/>
        </w:rPr>
        <w:t>Наименование о</w:t>
      </w:r>
      <w:r w:rsidR="003A4596" w:rsidRPr="00264835">
        <w:rPr>
          <w:i/>
          <w:sz w:val="24"/>
          <w:szCs w:val="24"/>
        </w:rPr>
        <w:t>рганизаци</w:t>
      </w:r>
      <w:r w:rsidRPr="00264835">
        <w:rPr>
          <w:i/>
          <w:sz w:val="24"/>
          <w:szCs w:val="24"/>
        </w:rPr>
        <w:t>и</w:t>
      </w:r>
      <w:r w:rsidR="00323B69" w:rsidRPr="00264835">
        <w:rPr>
          <w:i/>
          <w:sz w:val="24"/>
          <w:szCs w:val="24"/>
        </w:rPr>
        <w:t xml:space="preserve">, </w:t>
      </w:r>
      <w:r w:rsidRPr="00264835">
        <w:rPr>
          <w:i/>
          <w:sz w:val="24"/>
          <w:szCs w:val="24"/>
        </w:rPr>
        <w:t>г</w:t>
      </w:r>
      <w:r w:rsidR="002E545D" w:rsidRPr="00264835">
        <w:rPr>
          <w:i/>
          <w:sz w:val="24"/>
          <w:szCs w:val="24"/>
        </w:rPr>
        <w:t>ород</w:t>
      </w:r>
    </w:p>
    <w:p w14:paraId="4F44232D" w14:textId="77777777" w:rsidR="00721C5D" w:rsidRPr="00264835" w:rsidRDefault="00721C5D" w:rsidP="00D81566">
      <w:pPr>
        <w:shd w:val="clear" w:color="auto" w:fill="FFFFFF"/>
        <w:ind w:firstLine="0"/>
        <w:rPr>
          <w:sz w:val="24"/>
          <w:szCs w:val="24"/>
        </w:rPr>
      </w:pPr>
    </w:p>
    <w:p w14:paraId="0406576F" w14:textId="77777777" w:rsidR="004F14EF" w:rsidRPr="00264835" w:rsidRDefault="00721C5D" w:rsidP="00C3653B">
      <w:pPr>
        <w:shd w:val="clear" w:color="auto" w:fill="FFFFFF"/>
        <w:ind w:firstLine="0"/>
        <w:rPr>
          <w:sz w:val="24"/>
          <w:szCs w:val="24"/>
        </w:rPr>
      </w:pPr>
      <w:r w:rsidRPr="00264835">
        <w:rPr>
          <w:b/>
          <w:sz w:val="24"/>
          <w:szCs w:val="24"/>
        </w:rPr>
        <w:t>Аннотация</w:t>
      </w:r>
      <w:r w:rsidR="009640D5" w:rsidRPr="00264835">
        <w:rPr>
          <w:b/>
          <w:sz w:val="24"/>
          <w:szCs w:val="24"/>
        </w:rPr>
        <w:t>:</w:t>
      </w:r>
      <w:r w:rsidR="003A4596" w:rsidRPr="00264835">
        <w:rPr>
          <w:sz w:val="24"/>
          <w:szCs w:val="24"/>
        </w:rPr>
        <w:t xml:space="preserve"> аннотация </w:t>
      </w:r>
      <w:proofErr w:type="spellStart"/>
      <w:r w:rsidR="003A4596" w:rsidRPr="00264835">
        <w:rPr>
          <w:sz w:val="24"/>
          <w:szCs w:val="24"/>
        </w:rPr>
        <w:t>аннотация</w:t>
      </w:r>
      <w:proofErr w:type="spellEnd"/>
      <w:r w:rsidR="003A4596" w:rsidRPr="00264835">
        <w:rPr>
          <w:sz w:val="24"/>
          <w:szCs w:val="24"/>
        </w:rPr>
        <w:t xml:space="preserve"> </w:t>
      </w:r>
      <w:proofErr w:type="spellStart"/>
      <w:r w:rsidR="003A4596" w:rsidRPr="00264835">
        <w:rPr>
          <w:sz w:val="24"/>
          <w:szCs w:val="24"/>
        </w:rPr>
        <w:t>аннотация</w:t>
      </w:r>
      <w:proofErr w:type="spellEnd"/>
      <w:r w:rsidR="003A4596" w:rsidRPr="00264835">
        <w:rPr>
          <w:sz w:val="24"/>
          <w:szCs w:val="24"/>
        </w:rPr>
        <w:t xml:space="preserve"> </w:t>
      </w:r>
      <w:proofErr w:type="spellStart"/>
      <w:r w:rsidR="003A4596" w:rsidRPr="00264835">
        <w:rPr>
          <w:sz w:val="24"/>
          <w:szCs w:val="24"/>
        </w:rPr>
        <w:t>аннотация</w:t>
      </w:r>
      <w:proofErr w:type="spellEnd"/>
      <w:r w:rsidR="003A4596" w:rsidRPr="00264835">
        <w:rPr>
          <w:sz w:val="24"/>
          <w:szCs w:val="24"/>
        </w:rPr>
        <w:t xml:space="preserve"> </w:t>
      </w:r>
      <w:proofErr w:type="spellStart"/>
      <w:r w:rsidR="003A4596" w:rsidRPr="00264835">
        <w:rPr>
          <w:sz w:val="24"/>
          <w:szCs w:val="24"/>
        </w:rPr>
        <w:t>аннотация</w:t>
      </w:r>
      <w:proofErr w:type="spellEnd"/>
      <w:r w:rsidR="003A4596" w:rsidRPr="00264835">
        <w:rPr>
          <w:sz w:val="24"/>
          <w:szCs w:val="24"/>
        </w:rPr>
        <w:t xml:space="preserve"> </w:t>
      </w:r>
      <w:proofErr w:type="spellStart"/>
      <w:r w:rsidR="003A4596" w:rsidRPr="00264835">
        <w:rPr>
          <w:sz w:val="24"/>
          <w:szCs w:val="24"/>
        </w:rPr>
        <w:t>аннотация</w:t>
      </w:r>
      <w:proofErr w:type="spellEnd"/>
      <w:r w:rsidR="003A4596" w:rsidRPr="00264835">
        <w:rPr>
          <w:sz w:val="24"/>
          <w:szCs w:val="24"/>
        </w:rPr>
        <w:t xml:space="preserve"> </w:t>
      </w:r>
      <w:proofErr w:type="spellStart"/>
      <w:r w:rsidR="003A4596" w:rsidRPr="00264835">
        <w:rPr>
          <w:sz w:val="24"/>
          <w:szCs w:val="24"/>
        </w:rPr>
        <w:t>аннотация</w:t>
      </w:r>
      <w:proofErr w:type="spellEnd"/>
      <w:r w:rsidR="003A4596" w:rsidRPr="00264835">
        <w:rPr>
          <w:sz w:val="24"/>
          <w:szCs w:val="24"/>
        </w:rPr>
        <w:t xml:space="preserve"> </w:t>
      </w:r>
      <w:proofErr w:type="spellStart"/>
      <w:r w:rsidR="003A4596" w:rsidRPr="00264835">
        <w:rPr>
          <w:sz w:val="24"/>
          <w:szCs w:val="24"/>
        </w:rPr>
        <w:t>аннотация</w:t>
      </w:r>
      <w:proofErr w:type="spellEnd"/>
      <w:r w:rsidR="003A4596" w:rsidRPr="00264835">
        <w:rPr>
          <w:sz w:val="24"/>
          <w:szCs w:val="24"/>
        </w:rPr>
        <w:t xml:space="preserve"> </w:t>
      </w:r>
      <w:proofErr w:type="spellStart"/>
      <w:r w:rsidR="003A4596" w:rsidRPr="00264835">
        <w:rPr>
          <w:sz w:val="24"/>
          <w:szCs w:val="24"/>
        </w:rPr>
        <w:t>аннотация</w:t>
      </w:r>
      <w:proofErr w:type="spellEnd"/>
      <w:r w:rsidR="009640D5" w:rsidRPr="00264835">
        <w:rPr>
          <w:sz w:val="24"/>
          <w:szCs w:val="24"/>
        </w:rPr>
        <w:t xml:space="preserve"> </w:t>
      </w:r>
      <w:proofErr w:type="spellStart"/>
      <w:r w:rsidR="009640D5" w:rsidRPr="00264835">
        <w:rPr>
          <w:sz w:val="24"/>
          <w:szCs w:val="24"/>
        </w:rPr>
        <w:t>аннотация</w:t>
      </w:r>
      <w:proofErr w:type="spellEnd"/>
      <w:r w:rsidR="009640D5" w:rsidRPr="00264835">
        <w:rPr>
          <w:sz w:val="24"/>
          <w:szCs w:val="24"/>
        </w:rPr>
        <w:t xml:space="preserve"> </w:t>
      </w:r>
      <w:proofErr w:type="spellStart"/>
      <w:r w:rsidR="009640D5" w:rsidRPr="00264835">
        <w:rPr>
          <w:sz w:val="24"/>
          <w:szCs w:val="24"/>
        </w:rPr>
        <w:t>аннотация</w:t>
      </w:r>
      <w:proofErr w:type="spellEnd"/>
      <w:r w:rsidR="009640D5" w:rsidRPr="00264835">
        <w:rPr>
          <w:sz w:val="24"/>
          <w:szCs w:val="24"/>
        </w:rPr>
        <w:t xml:space="preserve"> </w:t>
      </w:r>
      <w:proofErr w:type="spellStart"/>
      <w:r w:rsidR="009640D5" w:rsidRPr="00264835">
        <w:rPr>
          <w:sz w:val="24"/>
          <w:szCs w:val="24"/>
        </w:rPr>
        <w:t>аннотация</w:t>
      </w:r>
      <w:proofErr w:type="spellEnd"/>
      <w:r w:rsidR="009640D5" w:rsidRPr="00264835">
        <w:rPr>
          <w:sz w:val="24"/>
          <w:szCs w:val="24"/>
        </w:rPr>
        <w:t xml:space="preserve"> </w:t>
      </w:r>
      <w:proofErr w:type="spellStart"/>
      <w:r w:rsidR="009640D5" w:rsidRPr="00264835">
        <w:rPr>
          <w:sz w:val="24"/>
          <w:szCs w:val="24"/>
        </w:rPr>
        <w:t>аннотация</w:t>
      </w:r>
      <w:proofErr w:type="spellEnd"/>
      <w:r w:rsidR="009640D5" w:rsidRPr="00264835">
        <w:rPr>
          <w:sz w:val="24"/>
          <w:szCs w:val="24"/>
        </w:rPr>
        <w:t xml:space="preserve"> </w:t>
      </w:r>
      <w:proofErr w:type="spellStart"/>
      <w:r w:rsidR="009640D5" w:rsidRPr="00264835">
        <w:rPr>
          <w:sz w:val="24"/>
          <w:szCs w:val="24"/>
        </w:rPr>
        <w:t>аннотация</w:t>
      </w:r>
      <w:proofErr w:type="spellEnd"/>
      <w:r w:rsidR="009640D5" w:rsidRPr="00264835">
        <w:rPr>
          <w:sz w:val="24"/>
          <w:szCs w:val="24"/>
        </w:rPr>
        <w:t xml:space="preserve"> </w:t>
      </w:r>
      <w:proofErr w:type="spellStart"/>
      <w:r w:rsidR="009640D5" w:rsidRPr="00264835">
        <w:rPr>
          <w:sz w:val="24"/>
          <w:szCs w:val="24"/>
        </w:rPr>
        <w:t>аннотация</w:t>
      </w:r>
      <w:proofErr w:type="spellEnd"/>
      <w:r w:rsidR="00C3653B">
        <w:rPr>
          <w:sz w:val="24"/>
          <w:szCs w:val="24"/>
        </w:rPr>
        <w:t xml:space="preserve"> </w:t>
      </w:r>
      <w:proofErr w:type="spellStart"/>
      <w:r w:rsidR="00C3653B" w:rsidRPr="00264835">
        <w:rPr>
          <w:sz w:val="24"/>
          <w:szCs w:val="24"/>
        </w:rPr>
        <w:t>аннотация</w:t>
      </w:r>
      <w:proofErr w:type="spellEnd"/>
      <w:r w:rsidR="00C3653B">
        <w:rPr>
          <w:sz w:val="24"/>
          <w:szCs w:val="24"/>
        </w:rPr>
        <w:t xml:space="preserve"> </w:t>
      </w:r>
      <w:proofErr w:type="spellStart"/>
      <w:r w:rsidR="00C3653B">
        <w:rPr>
          <w:sz w:val="24"/>
          <w:szCs w:val="24"/>
        </w:rPr>
        <w:t>а</w:t>
      </w:r>
      <w:r w:rsidR="00C3653B" w:rsidRPr="00264835">
        <w:rPr>
          <w:sz w:val="24"/>
          <w:szCs w:val="24"/>
        </w:rPr>
        <w:t>ннотация</w:t>
      </w:r>
      <w:proofErr w:type="spellEnd"/>
      <w:r w:rsidR="00C3653B">
        <w:rPr>
          <w:sz w:val="24"/>
          <w:szCs w:val="24"/>
        </w:rPr>
        <w:t xml:space="preserve"> </w:t>
      </w:r>
      <w:proofErr w:type="spellStart"/>
      <w:r w:rsidR="00C3653B" w:rsidRPr="00264835">
        <w:rPr>
          <w:sz w:val="24"/>
          <w:szCs w:val="24"/>
        </w:rPr>
        <w:t>аннотация</w:t>
      </w:r>
      <w:proofErr w:type="spellEnd"/>
      <w:r w:rsidR="00C3653B">
        <w:rPr>
          <w:sz w:val="24"/>
          <w:szCs w:val="24"/>
        </w:rPr>
        <w:t xml:space="preserve"> </w:t>
      </w:r>
      <w:proofErr w:type="spellStart"/>
      <w:r w:rsidR="00C3653B" w:rsidRPr="00264835">
        <w:rPr>
          <w:sz w:val="24"/>
          <w:szCs w:val="24"/>
        </w:rPr>
        <w:t>аннотация</w:t>
      </w:r>
      <w:proofErr w:type="spellEnd"/>
      <w:r w:rsidR="00C3653B">
        <w:rPr>
          <w:sz w:val="24"/>
          <w:szCs w:val="24"/>
        </w:rPr>
        <w:t xml:space="preserve"> </w:t>
      </w:r>
      <w:proofErr w:type="spellStart"/>
      <w:r w:rsidR="00C3653B" w:rsidRPr="00264835">
        <w:rPr>
          <w:sz w:val="24"/>
          <w:szCs w:val="24"/>
        </w:rPr>
        <w:t>аннотация</w:t>
      </w:r>
      <w:proofErr w:type="spellEnd"/>
      <w:r w:rsidR="00C3653B">
        <w:rPr>
          <w:sz w:val="24"/>
          <w:szCs w:val="24"/>
        </w:rPr>
        <w:t xml:space="preserve"> </w:t>
      </w:r>
      <w:proofErr w:type="spellStart"/>
      <w:r w:rsidR="00C3653B" w:rsidRPr="00264835">
        <w:rPr>
          <w:sz w:val="24"/>
          <w:szCs w:val="24"/>
        </w:rPr>
        <w:t>аннотация</w:t>
      </w:r>
      <w:proofErr w:type="spellEnd"/>
      <w:r w:rsidR="00C3653B">
        <w:rPr>
          <w:sz w:val="24"/>
          <w:szCs w:val="24"/>
        </w:rPr>
        <w:t xml:space="preserve"> </w:t>
      </w:r>
      <w:proofErr w:type="spellStart"/>
      <w:r w:rsidR="00C3653B" w:rsidRPr="00264835">
        <w:rPr>
          <w:sz w:val="24"/>
          <w:szCs w:val="24"/>
        </w:rPr>
        <w:t>аннотация</w:t>
      </w:r>
      <w:proofErr w:type="spellEnd"/>
      <w:r w:rsidR="004069E3">
        <w:rPr>
          <w:sz w:val="24"/>
          <w:szCs w:val="24"/>
        </w:rPr>
        <w:t xml:space="preserve"> </w:t>
      </w:r>
      <w:proofErr w:type="spellStart"/>
      <w:r w:rsidR="004069E3" w:rsidRPr="00264835">
        <w:rPr>
          <w:sz w:val="24"/>
          <w:szCs w:val="24"/>
        </w:rPr>
        <w:t>аннотация</w:t>
      </w:r>
      <w:proofErr w:type="spellEnd"/>
      <w:r w:rsidR="004069E3">
        <w:rPr>
          <w:sz w:val="24"/>
          <w:szCs w:val="24"/>
        </w:rPr>
        <w:t xml:space="preserve"> </w:t>
      </w:r>
      <w:proofErr w:type="spellStart"/>
      <w:r w:rsidR="004069E3" w:rsidRPr="00264835">
        <w:rPr>
          <w:sz w:val="24"/>
          <w:szCs w:val="24"/>
        </w:rPr>
        <w:t>аннотация</w:t>
      </w:r>
      <w:proofErr w:type="spellEnd"/>
      <w:r w:rsidR="004069E3">
        <w:rPr>
          <w:sz w:val="24"/>
          <w:szCs w:val="24"/>
        </w:rPr>
        <w:t xml:space="preserve"> </w:t>
      </w:r>
      <w:proofErr w:type="spellStart"/>
      <w:r w:rsidR="004069E3" w:rsidRPr="00264835">
        <w:rPr>
          <w:sz w:val="24"/>
          <w:szCs w:val="24"/>
        </w:rPr>
        <w:t>аннотация</w:t>
      </w:r>
      <w:proofErr w:type="spellEnd"/>
      <w:r w:rsidR="004069E3">
        <w:rPr>
          <w:sz w:val="24"/>
          <w:szCs w:val="24"/>
        </w:rPr>
        <w:t xml:space="preserve"> </w:t>
      </w:r>
      <w:proofErr w:type="spellStart"/>
      <w:r w:rsidR="004069E3" w:rsidRPr="00264835">
        <w:rPr>
          <w:sz w:val="24"/>
          <w:szCs w:val="24"/>
        </w:rPr>
        <w:t>аннотация</w:t>
      </w:r>
      <w:proofErr w:type="spellEnd"/>
      <w:r w:rsidR="004069E3">
        <w:rPr>
          <w:sz w:val="24"/>
          <w:szCs w:val="24"/>
        </w:rPr>
        <w:t xml:space="preserve"> </w:t>
      </w:r>
      <w:proofErr w:type="spellStart"/>
      <w:r w:rsidR="004069E3" w:rsidRPr="00264835">
        <w:rPr>
          <w:sz w:val="24"/>
          <w:szCs w:val="24"/>
        </w:rPr>
        <w:t>аннотация</w:t>
      </w:r>
      <w:proofErr w:type="spellEnd"/>
      <w:r w:rsidR="004069E3">
        <w:rPr>
          <w:sz w:val="24"/>
          <w:szCs w:val="24"/>
        </w:rPr>
        <w:t>.</w:t>
      </w:r>
    </w:p>
    <w:p w14:paraId="0254E7E3" w14:textId="77777777" w:rsidR="00721C5D" w:rsidRPr="00264835" w:rsidRDefault="00721C5D" w:rsidP="00D81566">
      <w:pPr>
        <w:shd w:val="clear" w:color="auto" w:fill="FFFFFF"/>
        <w:ind w:firstLine="0"/>
        <w:rPr>
          <w:sz w:val="24"/>
          <w:szCs w:val="24"/>
        </w:rPr>
      </w:pPr>
    </w:p>
    <w:p w14:paraId="0E50A98A" w14:textId="77777777" w:rsidR="00A767AF" w:rsidRPr="00264835" w:rsidRDefault="00A767AF" w:rsidP="00D81566">
      <w:pPr>
        <w:shd w:val="clear" w:color="auto" w:fill="FFFFFF"/>
        <w:ind w:firstLine="0"/>
        <w:rPr>
          <w:sz w:val="24"/>
          <w:szCs w:val="24"/>
        </w:rPr>
      </w:pPr>
      <w:r w:rsidRPr="00264835">
        <w:rPr>
          <w:b/>
          <w:sz w:val="24"/>
          <w:szCs w:val="24"/>
        </w:rPr>
        <w:t>Ключевые слова</w:t>
      </w:r>
      <w:r w:rsidR="009640D5" w:rsidRPr="00264835">
        <w:rPr>
          <w:sz w:val="24"/>
          <w:szCs w:val="24"/>
        </w:rPr>
        <w:t>:</w:t>
      </w:r>
      <w:r w:rsidRPr="00264835">
        <w:rPr>
          <w:sz w:val="24"/>
          <w:szCs w:val="24"/>
        </w:rPr>
        <w:t xml:space="preserve"> </w:t>
      </w:r>
      <w:r w:rsidR="003A4596" w:rsidRPr="00264835">
        <w:rPr>
          <w:sz w:val="24"/>
          <w:szCs w:val="24"/>
        </w:rPr>
        <w:t xml:space="preserve">ключевые слова, ключевые слова, ключевые слова </w:t>
      </w:r>
      <w:r w:rsidR="009640D5" w:rsidRPr="00264835">
        <w:rPr>
          <w:sz w:val="24"/>
          <w:szCs w:val="24"/>
        </w:rPr>
        <w:t>ключевые слова</w:t>
      </w:r>
      <w:r w:rsidR="004069E3">
        <w:rPr>
          <w:sz w:val="24"/>
          <w:szCs w:val="24"/>
        </w:rPr>
        <w:t xml:space="preserve">, </w:t>
      </w:r>
      <w:r w:rsidR="004069E3" w:rsidRPr="00264835">
        <w:rPr>
          <w:sz w:val="24"/>
          <w:szCs w:val="24"/>
        </w:rPr>
        <w:t>ключевые слова</w:t>
      </w:r>
      <w:r w:rsidR="004069E3">
        <w:rPr>
          <w:sz w:val="24"/>
          <w:szCs w:val="24"/>
        </w:rPr>
        <w:t xml:space="preserve">, </w:t>
      </w:r>
      <w:r w:rsidR="004069E3" w:rsidRPr="00264835">
        <w:rPr>
          <w:sz w:val="24"/>
          <w:szCs w:val="24"/>
        </w:rPr>
        <w:t>ключевые слова</w:t>
      </w:r>
      <w:r w:rsidR="004069E3">
        <w:rPr>
          <w:sz w:val="24"/>
          <w:szCs w:val="24"/>
        </w:rPr>
        <w:t xml:space="preserve">, </w:t>
      </w:r>
      <w:r w:rsidR="004069E3" w:rsidRPr="00264835">
        <w:rPr>
          <w:sz w:val="24"/>
          <w:szCs w:val="24"/>
        </w:rPr>
        <w:t>ключевые слова</w:t>
      </w:r>
      <w:r w:rsidR="00721C5D" w:rsidRPr="00264835">
        <w:rPr>
          <w:sz w:val="24"/>
          <w:szCs w:val="24"/>
        </w:rPr>
        <w:t>.</w:t>
      </w:r>
    </w:p>
    <w:p w14:paraId="4784BDD8" w14:textId="77777777" w:rsidR="00721C5D" w:rsidRPr="00264835" w:rsidRDefault="00721C5D" w:rsidP="00D81566">
      <w:pPr>
        <w:widowControl w:val="0"/>
        <w:ind w:firstLine="0"/>
        <w:rPr>
          <w:bCs/>
          <w:sz w:val="24"/>
          <w:szCs w:val="24"/>
        </w:rPr>
      </w:pPr>
    </w:p>
    <w:p w14:paraId="4A73E67A" w14:textId="77777777" w:rsidR="003A4596" w:rsidRPr="00264835" w:rsidRDefault="003A4596" w:rsidP="00D81566">
      <w:pPr>
        <w:widowControl w:val="0"/>
        <w:ind w:firstLine="709"/>
        <w:rPr>
          <w:bCs/>
          <w:sz w:val="24"/>
          <w:szCs w:val="24"/>
        </w:rPr>
      </w:pPr>
      <w:r w:rsidRPr="00264835">
        <w:rPr>
          <w:bCs/>
          <w:sz w:val="24"/>
          <w:szCs w:val="24"/>
        </w:rPr>
        <w:t xml:space="preserve">Текст </w:t>
      </w:r>
      <w:proofErr w:type="spellStart"/>
      <w:r w:rsidRPr="00264835">
        <w:rPr>
          <w:bCs/>
          <w:sz w:val="24"/>
          <w:szCs w:val="24"/>
        </w:rPr>
        <w:t>текст</w:t>
      </w:r>
      <w:proofErr w:type="spellEnd"/>
      <w:r w:rsidRPr="00264835">
        <w:rPr>
          <w:bCs/>
          <w:sz w:val="24"/>
          <w:szCs w:val="24"/>
        </w:rPr>
        <w:t xml:space="preserve"> </w:t>
      </w:r>
      <w:proofErr w:type="spellStart"/>
      <w:r w:rsidRPr="00264835">
        <w:rPr>
          <w:bCs/>
          <w:sz w:val="24"/>
          <w:szCs w:val="24"/>
        </w:rPr>
        <w:t>текст</w:t>
      </w:r>
      <w:proofErr w:type="spellEnd"/>
      <w:r w:rsidRPr="00264835">
        <w:rPr>
          <w:bCs/>
          <w:sz w:val="24"/>
          <w:szCs w:val="24"/>
        </w:rPr>
        <w:t xml:space="preserve"> </w:t>
      </w:r>
      <w:proofErr w:type="spellStart"/>
      <w:r w:rsidRPr="00264835">
        <w:rPr>
          <w:bCs/>
          <w:sz w:val="24"/>
          <w:szCs w:val="24"/>
        </w:rPr>
        <w:t>текст</w:t>
      </w:r>
      <w:proofErr w:type="spellEnd"/>
      <w:r w:rsidRPr="00264835">
        <w:rPr>
          <w:bCs/>
          <w:sz w:val="24"/>
          <w:szCs w:val="24"/>
        </w:rPr>
        <w:t xml:space="preserve"> </w:t>
      </w:r>
      <w:proofErr w:type="spellStart"/>
      <w:r w:rsidRPr="00264835">
        <w:rPr>
          <w:bCs/>
          <w:sz w:val="24"/>
          <w:szCs w:val="24"/>
        </w:rPr>
        <w:t>текст</w:t>
      </w:r>
      <w:proofErr w:type="spellEnd"/>
      <w:r w:rsidRPr="00264835">
        <w:rPr>
          <w:bCs/>
          <w:sz w:val="24"/>
          <w:szCs w:val="24"/>
        </w:rPr>
        <w:t xml:space="preserve"> </w:t>
      </w:r>
      <w:proofErr w:type="spellStart"/>
      <w:r w:rsidRPr="00264835">
        <w:rPr>
          <w:bCs/>
          <w:sz w:val="24"/>
          <w:szCs w:val="24"/>
        </w:rPr>
        <w:t>текст</w:t>
      </w:r>
      <w:proofErr w:type="spellEnd"/>
      <w:r w:rsidRPr="00264835">
        <w:rPr>
          <w:bCs/>
          <w:sz w:val="24"/>
          <w:szCs w:val="24"/>
        </w:rPr>
        <w:t xml:space="preserve"> </w:t>
      </w:r>
      <w:proofErr w:type="spellStart"/>
      <w:r w:rsidRPr="00264835">
        <w:rPr>
          <w:bCs/>
          <w:sz w:val="24"/>
          <w:szCs w:val="24"/>
        </w:rPr>
        <w:t>текст</w:t>
      </w:r>
      <w:proofErr w:type="spellEnd"/>
      <w:r w:rsidRPr="00264835">
        <w:rPr>
          <w:bCs/>
          <w:sz w:val="24"/>
          <w:szCs w:val="24"/>
        </w:rPr>
        <w:t xml:space="preserve"> </w:t>
      </w:r>
      <w:proofErr w:type="spellStart"/>
      <w:r w:rsidRPr="00264835">
        <w:rPr>
          <w:bCs/>
          <w:sz w:val="24"/>
          <w:szCs w:val="24"/>
        </w:rPr>
        <w:t>текст</w:t>
      </w:r>
      <w:proofErr w:type="spellEnd"/>
      <w:r w:rsidRPr="00264835">
        <w:rPr>
          <w:bCs/>
          <w:sz w:val="24"/>
          <w:szCs w:val="24"/>
        </w:rPr>
        <w:t xml:space="preserve"> </w:t>
      </w:r>
      <w:proofErr w:type="spellStart"/>
      <w:r w:rsidRPr="00264835">
        <w:rPr>
          <w:bCs/>
          <w:sz w:val="24"/>
          <w:szCs w:val="24"/>
        </w:rPr>
        <w:t>текст</w:t>
      </w:r>
      <w:proofErr w:type="spellEnd"/>
      <w:r w:rsidRPr="00264835">
        <w:rPr>
          <w:bCs/>
          <w:sz w:val="24"/>
          <w:szCs w:val="24"/>
        </w:rPr>
        <w:t xml:space="preserve"> </w:t>
      </w:r>
      <w:proofErr w:type="spellStart"/>
      <w:r w:rsidRPr="00264835">
        <w:rPr>
          <w:bCs/>
          <w:sz w:val="24"/>
          <w:szCs w:val="24"/>
        </w:rPr>
        <w:t>текст</w:t>
      </w:r>
      <w:proofErr w:type="spellEnd"/>
      <w:r w:rsidRPr="00264835">
        <w:rPr>
          <w:bCs/>
          <w:sz w:val="24"/>
          <w:szCs w:val="24"/>
        </w:rPr>
        <w:t xml:space="preserve"> </w:t>
      </w:r>
      <w:proofErr w:type="spellStart"/>
      <w:r w:rsidRPr="00264835">
        <w:rPr>
          <w:bCs/>
          <w:sz w:val="24"/>
          <w:szCs w:val="24"/>
        </w:rPr>
        <w:t>текст</w:t>
      </w:r>
      <w:proofErr w:type="spellEnd"/>
      <w:r w:rsidRPr="00264835">
        <w:rPr>
          <w:bCs/>
          <w:sz w:val="24"/>
          <w:szCs w:val="24"/>
        </w:rPr>
        <w:t xml:space="preserve"> </w:t>
      </w:r>
      <w:proofErr w:type="spellStart"/>
      <w:r w:rsidRPr="00264835">
        <w:rPr>
          <w:bCs/>
          <w:sz w:val="24"/>
          <w:szCs w:val="24"/>
        </w:rPr>
        <w:t>текст</w:t>
      </w:r>
      <w:proofErr w:type="spellEnd"/>
      <w:r w:rsidRPr="00264835">
        <w:rPr>
          <w:bCs/>
          <w:sz w:val="24"/>
          <w:szCs w:val="24"/>
        </w:rPr>
        <w:t xml:space="preserve"> </w:t>
      </w:r>
      <w:proofErr w:type="spellStart"/>
      <w:r w:rsidRPr="00264835">
        <w:rPr>
          <w:bCs/>
          <w:sz w:val="24"/>
          <w:szCs w:val="24"/>
        </w:rPr>
        <w:t>текст</w:t>
      </w:r>
      <w:proofErr w:type="spellEnd"/>
      <w:r w:rsidR="00D81566" w:rsidRPr="00264835">
        <w:rPr>
          <w:bCs/>
          <w:sz w:val="24"/>
          <w:szCs w:val="24"/>
        </w:rPr>
        <w:t> </w:t>
      </w:r>
      <w:r w:rsidRPr="00264835">
        <w:rPr>
          <w:bCs/>
          <w:sz w:val="24"/>
          <w:szCs w:val="24"/>
        </w:rPr>
        <w:t xml:space="preserve">[1], текст </w:t>
      </w:r>
      <w:proofErr w:type="spellStart"/>
      <w:r w:rsidRPr="00264835">
        <w:rPr>
          <w:bCs/>
          <w:sz w:val="24"/>
          <w:szCs w:val="24"/>
        </w:rPr>
        <w:t>текст</w:t>
      </w:r>
      <w:proofErr w:type="spellEnd"/>
      <w:r w:rsidRPr="00264835">
        <w:rPr>
          <w:bCs/>
          <w:sz w:val="24"/>
          <w:szCs w:val="24"/>
        </w:rPr>
        <w:t xml:space="preserve"> </w:t>
      </w:r>
      <w:proofErr w:type="spellStart"/>
      <w:r w:rsidRPr="00264835">
        <w:rPr>
          <w:bCs/>
          <w:sz w:val="24"/>
          <w:szCs w:val="24"/>
        </w:rPr>
        <w:t>текст</w:t>
      </w:r>
      <w:proofErr w:type="spellEnd"/>
      <w:r w:rsidRPr="00264835">
        <w:rPr>
          <w:bCs/>
          <w:sz w:val="24"/>
          <w:szCs w:val="24"/>
        </w:rPr>
        <w:t xml:space="preserve"> </w:t>
      </w:r>
      <w:proofErr w:type="spellStart"/>
      <w:r w:rsidRPr="00264835">
        <w:rPr>
          <w:bCs/>
          <w:sz w:val="24"/>
          <w:szCs w:val="24"/>
        </w:rPr>
        <w:t>текст</w:t>
      </w:r>
      <w:proofErr w:type="spellEnd"/>
      <w:r w:rsidRPr="00264835">
        <w:rPr>
          <w:bCs/>
          <w:sz w:val="24"/>
          <w:szCs w:val="24"/>
        </w:rPr>
        <w:t xml:space="preserve"> </w:t>
      </w:r>
      <w:proofErr w:type="spellStart"/>
      <w:r w:rsidRPr="00264835">
        <w:rPr>
          <w:bCs/>
          <w:sz w:val="24"/>
          <w:szCs w:val="24"/>
        </w:rPr>
        <w:t>текст</w:t>
      </w:r>
      <w:proofErr w:type="spellEnd"/>
      <w:r w:rsidRPr="00264835">
        <w:rPr>
          <w:bCs/>
          <w:sz w:val="24"/>
          <w:szCs w:val="24"/>
        </w:rPr>
        <w:t xml:space="preserve"> </w:t>
      </w:r>
      <w:proofErr w:type="spellStart"/>
      <w:r w:rsidRPr="00264835">
        <w:rPr>
          <w:bCs/>
          <w:sz w:val="24"/>
          <w:szCs w:val="24"/>
        </w:rPr>
        <w:t>текст</w:t>
      </w:r>
      <w:proofErr w:type="spellEnd"/>
      <w:r w:rsidRPr="00264835">
        <w:rPr>
          <w:bCs/>
          <w:sz w:val="24"/>
          <w:szCs w:val="24"/>
        </w:rPr>
        <w:t xml:space="preserve"> </w:t>
      </w:r>
      <w:proofErr w:type="spellStart"/>
      <w:r w:rsidRPr="00264835">
        <w:rPr>
          <w:bCs/>
          <w:sz w:val="24"/>
          <w:szCs w:val="24"/>
        </w:rPr>
        <w:t>текст</w:t>
      </w:r>
      <w:proofErr w:type="spellEnd"/>
      <w:r w:rsidRPr="00264835">
        <w:rPr>
          <w:bCs/>
          <w:sz w:val="24"/>
          <w:szCs w:val="24"/>
        </w:rPr>
        <w:t xml:space="preserve"> </w:t>
      </w:r>
      <w:proofErr w:type="spellStart"/>
      <w:r w:rsidRPr="00264835">
        <w:rPr>
          <w:bCs/>
          <w:sz w:val="24"/>
          <w:szCs w:val="24"/>
        </w:rPr>
        <w:t>текст</w:t>
      </w:r>
      <w:proofErr w:type="spellEnd"/>
      <w:r w:rsidRPr="00264835">
        <w:rPr>
          <w:bCs/>
          <w:sz w:val="24"/>
          <w:szCs w:val="24"/>
        </w:rPr>
        <w:t xml:space="preserve"> </w:t>
      </w:r>
      <w:proofErr w:type="spellStart"/>
      <w:r w:rsidRPr="00264835">
        <w:rPr>
          <w:bCs/>
          <w:sz w:val="24"/>
          <w:szCs w:val="24"/>
        </w:rPr>
        <w:t>текст</w:t>
      </w:r>
      <w:proofErr w:type="spellEnd"/>
      <w:r w:rsidRPr="00264835">
        <w:rPr>
          <w:bCs/>
          <w:sz w:val="24"/>
          <w:szCs w:val="24"/>
        </w:rPr>
        <w:t xml:space="preserve"> </w:t>
      </w:r>
      <w:proofErr w:type="spellStart"/>
      <w:r w:rsidRPr="00264835">
        <w:rPr>
          <w:bCs/>
          <w:sz w:val="24"/>
          <w:szCs w:val="24"/>
        </w:rPr>
        <w:t>текст</w:t>
      </w:r>
      <w:proofErr w:type="spellEnd"/>
      <w:r w:rsidRPr="00264835">
        <w:rPr>
          <w:bCs/>
          <w:sz w:val="24"/>
          <w:szCs w:val="24"/>
        </w:rPr>
        <w:t xml:space="preserve"> </w:t>
      </w:r>
      <w:proofErr w:type="spellStart"/>
      <w:r w:rsidRPr="00264835">
        <w:rPr>
          <w:bCs/>
          <w:sz w:val="24"/>
          <w:szCs w:val="24"/>
        </w:rPr>
        <w:t>текст</w:t>
      </w:r>
      <w:proofErr w:type="spellEnd"/>
      <w:r w:rsidRPr="00264835">
        <w:rPr>
          <w:bCs/>
          <w:sz w:val="24"/>
          <w:szCs w:val="24"/>
        </w:rPr>
        <w:t xml:space="preserve"> </w:t>
      </w:r>
      <w:proofErr w:type="spellStart"/>
      <w:r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Pr="00264835">
        <w:rPr>
          <w:bCs/>
          <w:sz w:val="24"/>
          <w:szCs w:val="24"/>
        </w:rPr>
        <w:t>.</w:t>
      </w:r>
    </w:p>
    <w:p w14:paraId="5B5DBC72" w14:textId="77777777" w:rsidR="003B7F59" w:rsidRPr="00264835" w:rsidRDefault="003A4596" w:rsidP="00D81566">
      <w:pPr>
        <w:widowControl w:val="0"/>
        <w:ind w:firstLine="709"/>
        <w:rPr>
          <w:bCs/>
          <w:sz w:val="24"/>
          <w:szCs w:val="24"/>
        </w:rPr>
      </w:pPr>
      <w:r w:rsidRPr="00264835">
        <w:rPr>
          <w:bCs/>
          <w:sz w:val="24"/>
          <w:szCs w:val="24"/>
        </w:rPr>
        <w:t xml:space="preserve">Текст </w:t>
      </w:r>
      <w:proofErr w:type="spellStart"/>
      <w:r w:rsidRPr="00264835">
        <w:rPr>
          <w:bCs/>
          <w:sz w:val="24"/>
          <w:szCs w:val="24"/>
        </w:rPr>
        <w:t>текст</w:t>
      </w:r>
      <w:proofErr w:type="spellEnd"/>
      <w:r w:rsidRPr="00264835">
        <w:rPr>
          <w:bCs/>
          <w:sz w:val="24"/>
          <w:szCs w:val="24"/>
        </w:rPr>
        <w:t xml:space="preserve"> </w:t>
      </w:r>
      <w:proofErr w:type="spellStart"/>
      <w:r w:rsidRPr="00264835">
        <w:rPr>
          <w:bCs/>
          <w:sz w:val="24"/>
          <w:szCs w:val="24"/>
        </w:rPr>
        <w:t>текст</w:t>
      </w:r>
      <w:proofErr w:type="spellEnd"/>
      <w:r w:rsidRPr="00264835">
        <w:rPr>
          <w:bCs/>
          <w:sz w:val="24"/>
          <w:szCs w:val="24"/>
        </w:rPr>
        <w:t xml:space="preserve"> </w:t>
      </w:r>
      <w:proofErr w:type="spellStart"/>
      <w:r w:rsidRPr="00264835">
        <w:rPr>
          <w:bCs/>
          <w:sz w:val="24"/>
          <w:szCs w:val="24"/>
        </w:rPr>
        <w:t>текст</w:t>
      </w:r>
      <w:proofErr w:type="spellEnd"/>
      <w:r w:rsidRPr="00264835">
        <w:rPr>
          <w:bCs/>
          <w:sz w:val="24"/>
          <w:szCs w:val="24"/>
        </w:rPr>
        <w:t xml:space="preserve"> </w:t>
      </w:r>
      <w:proofErr w:type="spellStart"/>
      <w:r w:rsidRPr="00264835">
        <w:rPr>
          <w:bCs/>
          <w:sz w:val="24"/>
          <w:szCs w:val="24"/>
        </w:rPr>
        <w:t>текст</w:t>
      </w:r>
      <w:proofErr w:type="spellEnd"/>
      <w:r w:rsidRPr="00264835">
        <w:rPr>
          <w:bCs/>
          <w:sz w:val="24"/>
          <w:szCs w:val="24"/>
        </w:rPr>
        <w:t xml:space="preserve"> </w:t>
      </w:r>
      <w:proofErr w:type="spellStart"/>
      <w:r w:rsidRPr="00264835">
        <w:rPr>
          <w:bCs/>
          <w:sz w:val="24"/>
          <w:szCs w:val="24"/>
        </w:rPr>
        <w:t>текст</w:t>
      </w:r>
      <w:proofErr w:type="spellEnd"/>
      <w:r w:rsidRPr="00264835">
        <w:rPr>
          <w:bCs/>
          <w:sz w:val="24"/>
          <w:szCs w:val="24"/>
        </w:rPr>
        <w:t xml:space="preserve"> </w:t>
      </w:r>
      <w:proofErr w:type="spellStart"/>
      <w:r w:rsidRPr="00264835">
        <w:rPr>
          <w:bCs/>
          <w:sz w:val="24"/>
          <w:szCs w:val="24"/>
        </w:rPr>
        <w:t>текст</w:t>
      </w:r>
      <w:proofErr w:type="spellEnd"/>
      <w:r w:rsidRPr="00264835">
        <w:rPr>
          <w:bCs/>
          <w:sz w:val="24"/>
          <w:szCs w:val="24"/>
        </w:rPr>
        <w:t xml:space="preserve"> </w:t>
      </w:r>
      <w:proofErr w:type="spellStart"/>
      <w:r w:rsidRPr="00264835">
        <w:rPr>
          <w:bCs/>
          <w:sz w:val="24"/>
          <w:szCs w:val="24"/>
        </w:rPr>
        <w:t>текст</w:t>
      </w:r>
      <w:proofErr w:type="spellEnd"/>
      <w:r w:rsidRPr="00264835">
        <w:rPr>
          <w:bCs/>
          <w:sz w:val="24"/>
          <w:szCs w:val="24"/>
        </w:rPr>
        <w:t xml:space="preserve"> </w:t>
      </w:r>
      <w:proofErr w:type="spellStart"/>
      <w:r w:rsidRPr="00264835">
        <w:rPr>
          <w:bCs/>
          <w:sz w:val="24"/>
          <w:szCs w:val="24"/>
        </w:rPr>
        <w:t>текст</w:t>
      </w:r>
      <w:proofErr w:type="spellEnd"/>
      <w:r w:rsidRPr="00264835">
        <w:rPr>
          <w:bCs/>
          <w:sz w:val="24"/>
          <w:szCs w:val="24"/>
        </w:rPr>
        <w:t xml:space="preserve"> </w:t>
      </w:r>
      <w:proofErr w:type="spellStart"/>
      <w:r w:rsidRPr="00264835">
        <w:rPr>
          <w:bCs/>
          <w:sz w:val="24"/>
          <w:szCs w:val="24"/>
        </w:rPr>
        <w:t>текст</w:t>
      </w:r>
      <w:proofErr w:type="spellEnd"/>
      <w:r w:rsidRPr="00264835">
        <w:rPr>
          <w:bCs/>
          <w:sz w:val="24"/>
          <w:szCs w:val="24"/>
        </w:rPr>
        <w:t xml:space="preserve"> </w:t>
      </w:r>
      <w:proofErr w:type="spellStart"/>
      <w:r w:rsidRPr="00264835">
        <w:rPr>
          <w:bCs/>
          <w:sz w:val="24"/>
          <w:szCs w:val="24"/>
        </w:rPr>
        <w:t>текст</w:t>
      </w:r>
      <w:proofErr w:type="spellEnd"/>
      <w:r w:rsidRPr="00264835">
        <w:rPr>
          <w:bCs/>
          <w:sz w:val="24"/>
          <w:szCs w:val="24"/>
        </w:rPr>
        <w:t xml:space="preserve"> </w:t>
      </w:r>
      <w:proofErr w:type="spellStart"/>
      <w:r w:rsidRPr="00264835">
        <w:rPr>
          <w:bCs/>
          <w:sz w:val="24"/>
          <w:szCs w:val="24"/>
        </w:rPr>
        <w:t>текст</w:t>
      </w:r>
      <w:proofErr w:type="spellEnd"/>
      <w:r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r w:rsidRPr="00264835">
        <w:rPr>
          <w:bCs/>
          <w:sz w:val="24"/>
          <w:szCs w:val="24"/>
        </w:rPr>
        <w:t>[2]</w:t>
      </w:r>
      <w:r w:rsidR="003B7F59" w:rsidRPr="00264835">
        <w:rPr>
          <w:bCs/>
          <w:sz w:val="24"/>
          <w:szCs w:val="24"/>
        </w:rPr>
        <w:t>.</w:t>
      </w:r>
    </w:p>
    <w:p w14:paraId="3613515C" w14:textId="77777777" w:rsidR="005D51C3" w:rsidRPr="00264835" w:rsidRDefault="003A4596" w:rsidP="00D81566">
      <w:pPr>
        <w:widowControl w:val="0"/>
        <w:ind w:firstLine="709"/>
        <w:rPr>
          <w:sz w:val="24"/>
          <w:szCs w:val="24"/>
        </w:rPr>
      </w:pPr>
      <w:r w:rsidRPr="00264835">
        <w:rPr>
          <w:sz w:val="24"/>
          <w:szCs w:val="24"/>
        </w:rPr>
        <w:t xml:space="preserve">Текст </w:t>
      </w:r>
      <w:proofErr w:type="spellStart"/>
      <w:r w:rsidRPr="00264835">
        <w:rPr>
          <w:sz w:val="24"/>
          <w:szCs w:val="24"/>
        </w:rPr>
        <w:t>текст</w:t>
      </w:r>
      <w:proofErr w:type="spellEnd"/>
      <w:r w:rsidRPr="00264835">
        <w:rPr>
          <w:sz w:val="24"/>
          <w:szCs w:val="24"/>
        </w:rPr>
        <w:t xml:space="preserve"> </w:t>
      </w:r>
      <w:proofErr w:type="spellStart"/>
      <w:r w:rsidRPr="00264835">
        <w:rPr>
          <w:sz w:val="24"/>
          <w:szCs w:val="24"/>
        </w:rPr>
        <w:t>текст</w:t>
      </w:r>
      <w:proofErr w:type="spellEnd"/>
      <w:r w:rsidRPr="00264835">
        <w:rPr>
          <w:sz w:val="24"/>
          <w:szCs w:val="24"/>
        </w:rPr>
        <w:t xml:space="preserve"> </w:t>
      </w:r>
      <w:proofErr w:type="spellStart"/>
      <w:r w:rsidRPr="00264835">
        <w:rPr>
          <w:sz w:val="24"/>
          <w:szCs w:val="24"/>
        </w:rPr>
        <w:t>текст</w:t>
      </w:r>
      <w:proofErr w:type="spellEnd"/>
      <w:r w:rsidRPr="00264835">
        <w:rPr>
          <w:sz w:val="24"/>
          <w:szCs w:val="24"/>
        </w:rPr>
        <w:t xml:space="preserve"> </w:t>
      </w:r>
      <w:proofErr w:type="spellStart"/>
      <w:r w:rsidRPr="00264835">
        <w:rPr>
          <w:sz w:val="24"/>
          <w:szCs w:val="24"/>
        </w:rPr>
        <w:t>текст</w:t>
      </w:r>
      <w:proofErr w:type="spellEnd"/>
      <w:r w:rsidRPr="00264835">
        <w:rPr>
          <w:sz w:val="24"/>
          <w:szCs w:val="24"/>
        </w:rPr>
        <w:t xml:space="preserve"> </w:t>
      </w:r>
      <w:proofErr w:type="spellStart"/>
      <w:r w:rsidRPr="00264835">
        <w:rPr>
          <w:sz w:val="24"/>
          <w:szCs w:val="24"/>
        </w:rPr>
        <w:t>текст</w:t>
      </w:r>
      <w:proofErr w:type="spellEnd"/>
      <w:r w:rsidRPr="00264835">
        <w:rPr>
          <w:sz w:val="24"/>
          <w:szCs w:val="24"/>
        </w:rPr>
        <w:t xml:space="preserve"> </w:t>
      </w:r>
      <w:proofErr w:type="spellStart"/>
      <w:r w:rsidRPr="00264835">
        <w:rPr>
          <w:sz w:val="24"/>
          <w:szCs w:val="24"/>
        </w:rPr>
        <w:t>текст</w:t>
      </w:r>
      <w:proofErr w:type="spellEnd"/>
      <w:r w:rsidRPr="00264835">
        <w:rPr>
          <w:sz w:val="24"/>
          <w:szCs w:val="24"/>
        </w:rPr>
        <w:t xml:space="preserve"> </w:t>
      </w:r>
      <w:proofErr w:type="spellStart"/>
      <w:r w:rsidRPr="00264835">
        <w:rPr>
          <w:sz w:val="24"/>
          <w:szCs w:val="24"/>
        </w:rPr>
        <w:t>текст</w:t>
      </w:r>
      <w:proofErr w:type="spellEnd"/>
      <w:r w:rsidRPr="00264835">
        <w:rPr>
          <w:sz w:val="24"/>
          <w:szCs w:val="24"/>
        </w:rPr>
        <w:t xml:space="preserve"> </w:t>
      </w:r>
      <w:proofErr w:type="spellStart"/>
      <w:r w:rsidRPr="00264835">
        <w:rPr>
          <w:sz w:val="24"/>
          <w:szCs w:val="24"/>
        </w:rPr>
        <w:t>текст</w:t>
      </w:r>
      <w:proofErr w:type="spellEnd"/>
      <w:r w:rsidRPr="00264835">
        <w:rPr>
          <w:sz w:val="24"/>
          <w:szCs w:val="24"/>
        </w:rPr>
        <w:t xml:space="preserve"> </w:t>
      </w:r>
      <w:proofErr w:type="spellStart"/>
      <w:r w:rsidRPr="00264835">
        <w:rPr>
          <w:sz w:val="24"/>
          <w:szCs w:val="24"/>
        </w:rPr>
        <w:t>текст</w:t>
      </w:r>
      <w:proofErr w:type="spellEnd"/>
      <w:r w:rsidRPr="00264835">
        <w:rPr>
          <w:sz w:val="24"/>
          <w:szCs w:val="24"/>
        </w:rPr>
        <w:t xml:space="preserve"> </w:t>
      </w:r>
      <w:proofErr w:type="spellStart"/>
      <w:r w:rsidRPr="00264835">
        <w:rPr>
          <w:sz w:val="24"/>
          <w:szCs w:val="24"/>
        </w:rPr>
        <w:t>текст</w:t>
      </w:r>
      <w:proofErr w:type="spellEnd"/>
      <w:r w:rsidRPr="00264835">
        <w:rPr>
          <w:sz w:val="24"/>
          <w:szCs w:val="24"/>
        </w:rPr>
        <w:t xml:space="preserve"> </w:t>
      </w:r>
      <w:proofErr w:type="spellStart"/>
      <w:r w:rsidRPr="00264835">
        <w:rPr>
          <w:sz w:val="24"/>
          <w:szCs w:val="24"/>
        </w:rPr>
        <w:t>текст</w:t>
      </w:r>
      <w:proofErr w:type="spellEnd"/>
      <w:r w:rsidRPr="00264835">
        <w:rPr>
          <w:sz w:val="24"/>
          <w:szCs w:val="24"/>
        </w:rPr>
        <w:t xml:space="preserve"> </w:t>
      </w:r>
      <w:proofErr w:type="spellStart"/>
      <w:r w:rsidRPr="00264835">
        <w:rPr>
          <w:sz w:val="24"/>
          <w:szCs w:val="24"/>
        </w:rPr>
        <w:t>текст</w:t>
      </w:r>
      <w:proofErr w:type="spellEnd"/>
      <w:r w:rsidRPr="00264835">
        <w:rPr>
          <w:sz w:val="24"/>
          <w:szCs w:val="24"/>
        </w:rPr>
        <w:t xml:space="preserve"> </w:t>
      </w:r>
      <w:proofErr w:type="spellStart"/>
      <w:r w:rsidR="00D81566" w:rsidRPr="00264835">
        <w:rPr>
          <w:sz w:val="24"/>
          <w:szCs w:val="24"/>
        </w:rPr>
        <w:t>текст</w:t>
      </w:r>
      <w:proofErr w:type="spellEnd"/>
      <w:r w:rsidR="00D81566" w:rsidRPr="00264835">
        <w:rPr>
          <w:sz w:val="24"/>
          <w:szCs w:val="24"/>
        </w:rPr>
        <w:t xml:space="preserve"> </w:t>
      </w:r>
      <w:proofErr w:type="spellStart"/>
      <w:r w:rsidR="00D81566" w:rsidRPr="00264835">
        <w:rPr>
          <w:sz w:val="24"/>
          <w:szCs w:val="24"/>
        </w:rPr>
        <w:t>текст</w:t>
      </w:r>
      <w:proofErr w:type="spellEnd"/>
      <w:r w:rsidR="00D81566" w:rsidRPr="00264835">
        <w:rPr>
          <w:sz w:val="24"/>
          <w:szCs w:val="24"/>
        </w:rPr>
        <w:t xml:space="preserve"> </w:t>
      </w:r>
      <w:proofErr w:type="spellStart"/>
      <w:r w:rsidR="00D81566" w:rsidRPr="00264835">
        <w:rPr>
          <w:sz w:val="24"/>
          <w:szCs w:val="24"/>
        </w:rPr>
        <w:t>текст</w:t>
      </w:r>
      <w:proofErr w:type="spellEnd"/>
      <w:r w:rsidR="00D81566" w:rsidRPr="00264835">
        <w:rPr>
          <w:sz w:val="24"/>
          <w:szCs w:val="24"/>
        </w:rPr>
        <w:t xml:space="preserve"> </w:t>
      </w:r>
      <w:proofErr w:type="spellStart"/>
      <w:r w:rsidR="00D81566" w:rsidRPr="00264835">
        <w:rPr>
          <w:sz w:val="24"/>
          <w:szCs w:val="24"/>
        </w:rPr>
        <w:t>текст</w:t>
      </w:r>
      <w:proofErr w:type="spellEnd"/>
      <w:r w:rsidR="00D81566" w:rsidRPr="00264835">
        <w:rPr>
          <w:sz w:val="24"/>
          <w:szCs w:val="24"/>
        </w:rPr>
        <w:t xml:space="preserve"> </w:t>
      </w:r>
      <w:proofErr w:type="spellStart"/>
      <w:r w:rsidR="00D81566" w:rsidRPr="00264835">
        <w:rPr>
          <w:sz w:val="24"/>
          <w:szCs w:val="24"/>
        </w:rPr>
        <w:t>текст</w:t>
      </w:r>
      <w:proofErr w:type="spellEnd"/>
      <w:r w:rsidR="00D81566" w:rsidRPr="00264835">
        <w:rPr>
          <w:sz w:val="24"/>
          <w:szCs w:val="24"/>
        </w:rPr>
        <w:t xml:space="preserve"> </w:t>
      </w:r>
      <w:proofErr w:type="spellStart"/>
      <w:r w:rsidR="00D81566" w:rsidRPr="00264835">
        <w:rPr>
          <w:sz w:val="24"/>
          <w:szCs w:val="24"/>
        </w:rPr>
        <w:t>текст</w:t>
      </w:r>
      <w:proofErr w:type="spellEnd"/>
      <w:r w:rsidR="00D81566" w:rsidRPr="00264835">
        <w:rPr>
          <w:sz w:val="24"/>
          <w:szCs w:val="24"/>
        </w:rPr>
        <w:t xml:space="preserve"> </w:t>
      </w:r>
      <w:proofErr w:type="spellStart"/>
      <w:r w:rsidR="00D81566" w:rsidRPr="00264835">
        <w:rPr>
          <w:sz w:val="24"/>
          <w:szCs w:val="24"/>
        </w:rPr>
        <w:t>текст</w:t>
      </w:r>
      <w:proofErr w:type="spellEnd"/>
      <w:r w:rsidR="00D81566" w:rsidRPr="00264835">
        <w:rPr>
          <w:sz w:val="24"/>
          <w:szCs w:val="24"/>
        </w:rPr>
        <w:t xml:space="preserve"> </w:t>
      </w:r>
      <w:proofErr w:type="spellStart"/>
      <w:r w:rsidR="00D81566" w:rsidRPr="00264835">
        <w:rPr>
          <w:sz w:val="24"/>
          <w:szCs w:val="24"/>
        </w:rPr>
        <w:t>текст</w:t>
      </w:r>
      <w:proofErr w:type="spellEnd"/>
      <w:r w:rsidR="00D81566" w:rsidRPr="00264835">
        <w:rPr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r w:rsidRPr="00264835">
        <w:rPr>
          <w:sz w:val="24"/>
          <w:szCs w:val="24"/>
        </w:rPr>
        <w:t>[3]</w:t>
      </w:r>
      <w:r w:rsidR="003B7F59" w:rsidRPr="00264835">
        <w:rPr>
          <w:sz w:val="24"/>
          <w:szCs w:val="24"/>
        </w:rPr>
        <w:t>.</w:t>
      </w:r>
    </w:p>
    <w:p w14:paraId="1E24F823" w14:textId="77777777" w:rsidR="003B7F59" w:rsidRPr="00264835" w:rsidRDefault="003B7F59" w:rsidP="00D81566">
      <w:pPr>
        <w:widowControl w:val="0"/>
        <w:ind w:firstLine="0"/>
        <w:jc w:val="left"/>
        <w:rPr>
          <w:sz w:val="24"/>
          <w:szCs w:val="24"/>
        </w:rPr>
      </w:pPr>
    </w:p>
    <w:p w14:paraId="0B5015A8" w14:textId="77777777" w:rsidR="005D51C3" w:rsidRPr="00264835" w:rsidRDefault="005D51C3" w:rsidP="00D81566">
      <w:pPr>
        <w:widowControl w:val="0"/>
        <w:ind w:firstLine="0"/>
        <w:jc w:val="left"/>
        <w:rPr>
          <w:sz w:val="24"/>
          <w:szCs w:val="24"/>
        </w:rPr>
      </w:pPr>
      <w:r w:rsidRPr="00264835">
        <w:rPr>
          <w:sz w:val="24"/>
          <w:szCs w:val="24"/>
        </w:rPr>
        <w:t>Таблица 1</w:t>
      </w:r>
      <w:r w:rsidR="003B7F59" w:rsidRPr="00264835">
        <w:rPr>
          <w:sz w:val="24"/>
          <w:szCs w:val="24"/>
        </w:rPr>
        <w:t xml:space="preserve"> – Название таблицы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980"/>
        <w:gridCol w:w="1529"/>
        <w:gridCol w:w="1528"/>
        <w:gridCol w:w="1528"/>
        <w:gridCol w:w="1528"/>
        <w:gridCol w:w="1528"/>
      </w:tblGrid>
      <w:tr w:rsidR="00D81566" w:rsidRPr="00264835" w14:paraId="48875B88" w14:textId="77777777" w:rsidTr="00D81566">
        <w:tc>
          <w:tcPr>
            <w:tcW w:w="1980" w:type="dxa"/>
          </w:tcPr>
          <w:p w14:paraId="1A5B97B0" w14:textId="77777777" w:rsidR="00D81566" w:rsidRPr="00264835" w:rsidRDefault="00D81566" w:rsidP="00D81566">
            <w:pPr>
              <w:widowControl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529" w:type="dxa"/>
          </w:tcPr>
          <w:p w14:paraId="46D7039E" w14:textId="77777777" w:rsidR="00D81566" w:rsidRPr="00264835" w:rsidRDefault="00D81566" w:rsidP="00D81566">
            <w:pPr>
              <w:widowControl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528" w:type="dxa"/>
          </w:tcPr>
          <w:p w14:paraId="41B2A595" w14:textId="77777777" w:rsidR="00D81566" w:rsidRPr="00264835" w:rsidRDefault="00D81566" w:rsidP="00D81566">
            <w:pPr>
              <w:widowControl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528" w:type="dxa"/>
          </w:tcPr>
          <w:p w14:paraId="7D870F28" w14:textId="77777777" w:rsidR="00D81566" w:rsidRPr="00264835" w:rsidRDefault="00D81566" w:rsidP="00D81566">
            <w:pPr>
              <w:widowControl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528" w:type="dxa"/>
          </w:tcPr>
          <w:p w14:paraId="415D5D0E" w14:textId="77777777" w:rsidR="00D81566" w:rsidRPr="00264835" w:rsidRDefault="00D81566" w:rsidP="00D81566">
            <w:pPr>
              <w:widowControl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528" w:type="dxa"/>
          </w:tcPr>
          <w:p w14:paraId="35C7AEBD" w14:textId="77777777" w:rsidR="00D81566" w:rsidRPr="00264835" w:rsidRDefault="00D81566" w:rsidP="00D81566">
            <w:pPr>
              <w:widowControl w:val="0"/>
              <w:ind w:firstLine="0"/>
              <w:jc w:val="left"/>
              <w:rPr>
                <w:szCs w:val="24"/>
              </w:rPr>
            </w:pPr>
          </w:p>
        </w:tc>
      </w:tr>
      <w:tr w:rsidR="00D81566" w:rsidRPr="00264835" w14:paraId="1331685B" w14:textId="77777777" w:rsidTr="00D81566">
        <w:tc>
          <w:tcPr>
            <w:tcW w:w="1980" w:type="dxa"/>
          </w:tcPr>
          <w:p w14:paraId="0BCF4634" w14:textId="77777777" w:rsidR="00D81566" w:rsidRPr="00264835" w:rsidRDefault="00D81566" w:rsidP="00D81566">
            <w:pPr>
              <w:widowControl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529" w:type="dxa"/>
          </w:tcPr>
          <w:p w14:paraId="29C4EB8B" w14:textId="77777777" w:rsidR="00D81566" w:rsidRPr="00264835" w:rsidRDefault="00D81566" w:rsidP="00D81566">
            <w:pPr>
              <w:widowControl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528" w:type="dxa"/>
          </w:tcPr>
          <w:p w14:paraId="028D053F" w14:textId="77777777" w:rsidR="00D81566" w:rsidRPr="00264835" w:rsidRDefault="00D81566" w:rsidP="00D81566">
            <w:pPr>
              <w:widowControl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528" w:type="dxa"/>
          </w:tcPr>
          <w:p w14:paraId="770EFBE1" w14:textId="77777777" w:rsidR="00D81566" w:rsidRPr="00264835" w:rsidRDefault="00D81566" w:rsidP="00D81566">
            <w:pPr>
              <w:widowControl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528" w:type="dxa"/>
          </w:tcPr>
          <w:p w14:paraId="14E1D736" w14:textId="77777777" w:rsidR="00D81566" w:rsidRPr="00264835" w:rsidRDefault="00D81566" w:rsidP="00D81566">
            <w:pPr>
              <w:widowControl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1528" w:type="dxa"/>
          </w:tcPr>
          <w:p w14:paraId="3709EF63" w14:textId="77777777" w:rsidR="00D81566" w:rsidRPr="00264835" w:rsidRDefault="00D81566" w:rsidP="00D81566">
            <w:pPr>
              <w:widowControl w:val="0"/>
              <w:ind w:firstLine="0"/>
              <w:jc w:val="left"/>
              <w:rPr>
                <w:szCs w:val="24"/>
              </w:rPr>
            </w:pPr>
          </w:p>
        </w:tc>
      </w:tr>
    </w:tbl>
    <w:p w14:paraId="697D3828" w14:textId="77777777" w:rsidR="003B7F59" w:rsidRPr="00264835" w:rsidRDefault="003B7F59" w:rsidP="00D81566">
      <w:pPr>
        <w:widowControl w:val="0"/>
        <w:ind w:firstLine="0"/>
        <w:jc w:val="left"/>
        <w:rPr>
          <w:sz w:val="24"/>
          <w:szCs w:val="24"/>
        </w:rPr>
      </w:pPr>
    </w:p>
    <w:p w14:paraId="03E05337" w14:textId="77777777" w:rsidR="00260652" w:rsidRPr="00264835" w:rsidRDefault="003A4596" w:rsidP="00D81566">
      <w:pPr>
        <w:widowControl w:val="0"/>
        <w:ind w:firstLine="709"/>
        <w:rPr>
          <w:sz w:val="24"/>
          <w:szCs w:val="28"/>
        </w:rPr>
      </w:pPr>
      <w:r w:rsidRPr="00264835">
        <w:rPr>
          <w:bCs/>
          <w:sz w:val="24"/>
          <w:szCs w:val="28"/>
        </w:rPr>
        <w:t xml:space="preserve">Текст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="00D81566" w:rsidRPr="00264835">
        <w:rPr>
          <w:sz w:val="24"/>
          <w:szCs w:val="28"/>
        </w:rPr>
        <w:t>текст</w:t>
      </w:r>
      <w:proofErr w:type="spellEnd"/>
      <w:r w:rsidR="00E87A96" w:rsidRPr="00E87A96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D81566" w:rsidRPr="00264835">
        <w:rPr>
          <w:sz w:val="24"/>
          <w:szCs w:val="28"/>
        </w:rPr>
        <w:t xml:space="preserve"> </w:t>
      </w:r>
      <w:r w:rsidR="003B7F59" w:rsidRPr="00264835">
        <w:rPr>
          <w:sz w:val="24"/>
          <w:szCs w:val="28"/>
        </w:rPr>
        <w:t>[4].</w:t>
      </w:r>
    </w:p>
    <w:p w14:paraId="4FE5220C" w14:textId="77777777" w:rsidR="003B7F59" w:rsidRPr="00264835" w:rsidRDefault="003B7F59" w:rsidP="00D81566">
      <w:pPr>
        <w:widowControl w:val="0"/>
        <w:ind w:firstLine="0"/>
        <w:jc w:val="left"/>
        <w:rPr>
          <w:sz w:val="24"/>
          <w:szCs w:val="28"/>
        </w:rPr>
      </w:pPr>
    </w:p>
    <w:p w14:paraId="245801A0" w14:textId="77777777" w:rsidR="004F14EF" w:rsidRPr="00E87A96" w:rsidRDefault="00D81566" w:rsidP="00D81566">
      <w:pPr>
        <w:widowControl w:val="0"/>
        <w:ind w:firstLine="0"/>
        <w:jc w:val="center"/>
        <w:rPr>
          <w:bCs/>
          <w:szCs w:val="28"/>
        </w:rPr>
      </w:pPr>
      <w:r w:rsidRPr="00E87A96">
        <w:rPr>
          <w:noProof/>
          <w:szCs w:val="28"/>
          <w:lang w:eastAsia="ru-RU"/>
        </w:rPr>
        <w:drawing>
          <wp:inline distT="0" distB="0" distL="0" distR="0" wp14:anchorId="4FD475AE" wp14:editId="24B36B0E">
            <wp:extent cx="1506984" cy="1380067"/>
            <wp:effectExtent l="19050" t="0" r="0" b="0"/>
            <wp:docPr id="7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9851" cy="138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313BE" w14:textId="77777777" w:rsidR="003B7F59" w:rsidRPr="00264835" w:rsidRDefault="004F14EF" w:rsidP="00D81566">
      <w:pPr>
        <w:widowControl w:val="0"/>
        <w:ind w:firstLine="0"/>
        <w:jc w:val="center"/>
        <w:rPr>
          <w:bCs/>
          <w:sz w:val="24"/>
          <w:szCs w:val="28"/>
        </w:rPr>
      </w:pPr>
      <w:r w:rsidRPr="00264835">
        <w:rPr>
          <w:bCs/>
          <w:sz w:val="24"/>
          <w:szCs w:val="28"/>
        </w:rPr>
        <w:t>Рис</w:t>
      </w:r>
      <w:r w:rsidR="003B7F59" w:rsidRPr="00264835">
        <w:rPr>
          <w:bCs/>
          <w:sz w:val="24"/>
          <w:szCs w:val="28"/>
        </w:rPr>
        <w:t xml:space="preserve">унок </w:t>
      </w:r>
      <w:r w:rsidRPr="00264835">
        <w:rPr>
          <w:bCs/>
          <w:sz w:val="24"/>
          <w:szCs w:val="28"/>
        </w:rPr>
        <w:t>1</w:t>
      </w:r>
      <w:r w:rsidR="003B7F59" w:rsidRPr="00264835">
        <w:rPr>
          <w:bCs/>
          <w:sz w:val="24"/>
          <w:szCs w:val="28"/>
        </w:rPr>
        <w:t xml:space="preserve"> – Название рисунка</w:t>
      </w:r>
    </w:p>
    <w:p w14:paraId="2B5937D7" w14:textId="77777777" w:rsidR="004F14EF" w:rsidRPr="00264835" w:rsidRDefault="004F14EF" w:rsidP="00665300">
      <w:pPr>
        <w:widowControl w:val="0"/>
        <w:ind w:firstLine="0"/>
        <w:rPr>
          <w:bCs/>
          <w:sz w:val="24"/>
          <w:szCs w:val="28"/>
        </w:rPr>
      </w:pPr>
    </w:p>
    <w:p w14:paraId="18C00874" w14:textId="77777777" w:rsidR="00D81566" w:rsidRPr="00264835" w:rsidRDefault="00D81566" w:rsidP="00665300">
      <w:pPr>
        <w:widowControl w:val="0"/>
        <w:ind w:firstLine="709"/>
        <w:rPr>
          <w:sz w:val="24"/>
          <w:szCs w:val="28"/>
        </w:rPr>
      </w:pPr>
      <w:r w:rsidRPr="00264835">
        <w:rPr>
          <w:bCs/>
          <w:sz w:val="24"/>
          <w:szCs w:val="28"/>
        </w:rPr>
        <w:t xml:space="preserve">Текст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Pr="00264835">
        <w:rPr>
          <w:bCs/>
          <w:sz w:val="24"/>
          <w:szCs w:val="28"/>
        </w:rPr>
        <w:t>текст</w:t>
      </w:r>
      <w:proofErr w:type="spellEnd"/>
      <w:r w:rsidRPr="00264835">
        <w:rPr>
          <w:bCs/>
          <w:sz w:val="24"/>
          <w:szCs w:val="28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 w:rsidRPr="00264835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proofErr w:type="spellStart"/>
      <w:r w:rsidR="00E87A96" w:rsidRPr="00264835">
        <w:rPr>
          <w:bCs/>
          <w:sz w:val="24"/>
          <w:szCs w:val="24"/>
        </w:rPr>
        <w:t>текст</w:t>
      </w:r>
      <w:proofErr w:type="spellEnd"/>
      <w:r w:rsidR="00E87A96">
        <w:rPr>
          <w:bCs/>
          <w:sz w:val="24"/>
          <w:szCs w:val="24"/>
        </w:rPr>
        <w:t xml:space="preserve"> </w:t>
      </w:r>
      <w:proofErr w:type="spellStart"/>
      <w:r w:rsidRPr="00264835">
        <w:rPr>
          <w:sz w:val="24"/>
          <w:szCs w:val="28"/>
        </w:rPr>
        <w:t>текст</w:t>
      </w:r>
      <w:proofErr w:type="spellEnd"/>
      <w:r w:rsidR="00E87A96">
        <w:rPr>
          <w:sz w:val="24"/>
          <w:szCs w:val="28"/>
        </w:rPr>
        <w:t xml:space="preserve"> [1</w:t>
      </w:r>
      <w:r w:rsidR="00E87A96" w:rsidRPr="00264835">
        <w:rPr>
          <w:sz w:val="24"/>
          <w:szCs w:val="28"/>
        </w:rPr>
        <w:t>]</w:t>
      </w:r>
      <w:r w:rsidR="00E87A96">
        <w:rPr>
          <w:sz w:val="24"/>
          <w:szCs w:val="28"/>
        </w:rPr>
        <w:t>:</w:t>
      </w:r>
    </w:p>
    <w:tbl>
      <w:tblPr>
        <w:tblStyle w:val="af4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543"/>
      </w:tblGrid>
      <w:tr w:rsidR="00D81566" w:rsidRPr="00264835" w14:paraId="199DC02A" w14:textId="77777777" w:rsidTr="00D81566">
        <w:tc>
          <w:tcPr>
            <w:tcW w:w="9209" w:type="dxa"/>
          </w:tcPr>
          <w:p w14:paraId="1A10F959" w14:textId="77777777" w:rsidR="00D81566" w:rsidRPr="00264835" w:rsidRDefault="00D81566" w:rsidP="00665300">
            <w:pPr>
              <w:widowControl w:val="0"/>
              <w:ind w:firstLine="0"/>
              <w:jc w:val="center"/>
              <w:rPr>
                <w:sz w:val="24"/>
                <w:szCs w:val="28"/>
              </w:rPr>
            </w:pPr>
            <w:r w:rsidRPr="00264835">
              <w:rPr>
                <w:sz w:val="24"/>
                <w:szCs w:val="28"/>
              </w:rPr>
              <w:object w:dxaOrig="1420" w:dyaOrig="360" w14:anchorId="121EBF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18pt" o:ole="" fillcolor="window">
                  <v:imagedata r:id="rId9" o:title=""/>
                </v:shape>
                <o:OLEObject Type="Embed" ProgID="Equation.3" ShapeID="_x0000_i1025" DrawAspect="Content" ObjectID="_1792393061" r:id="rId10"/>
              </w:object>
            </w:r>
          </w:p>
        </w:tc>
        <w:tc>
          <w:tcPr>
            <w:tcW w:w="543" w:type="dxa"/>
          </w:tcPr>
          <w:p w14:paraId="183A8F72" w14:textId="77777777" w:rsidR="00D81566" w:rsidRPr="00264835" w:rsidRDefault="00D81566" w:rsidP="00665300">
            <w:pPr>
              <w:widowControl w:val="0"/>
              <w:ind w:firstLine="0"/>
              <w:rPr>
                <w:sz w:val="24"/>
                <w:szCs w:val="28"/>
              </w:rPr>
            </w:pPr>
            <w:r w:rsidRPr="00264835">
              <w:rPr>
                <w:sz w:val="24"/>
                <w:szCs w:val="28"/>
              </w:rPr>
              <w:t>(1)</w:t>
            </w:r>
          </w:p>
        </w:tc>
      </w:tr>
    </w:tbl>
    <w:p w14:paraId="53E1C421" w14:textId="77777777" w:rsidR="00665300" w:rsidRPr="00264835" w:rsidRDefault="003A4596" w:rsidP="00665300">
      <w:pPr>
        <w:ind w:firstLine="709"/>
        <w:rPr>
          <w:sz w:val="24"/>
          <w:szCs w:val="28"/>
        </w:rPr>
      </w:pPr>
      <w:r w:rsidRPr="00264835">
        <w:rPr>
          <w:sz w:val="24"/>
          <w:szCs w:val="28"/>
        </w:rPr>
        <w:t xml:space="preserve">где </w:t>
      </w:r>
      <w:r w:rsidRPr="00264835">
        <w:rPr>
          <w:sz w:val="24"/>
          <w:szCs w:val="28"/>
        </w:rPr>
        <w:object w:dxaOrig="220" w:dyaOrig="240" w14:anchorId="40A80274">
          <v:shape id="_x0000_i1026" type="#_x0000_t75" style="width:10.5pt;height:12pt" o:ole="" fillcolor="window">
            <v:imagedata r:id="rId11" o:title=""/>
          </v:shape>
          <o:OLEObject Type="Embed" ProgID="Equation.3" ShapeID="_x0000_i1026" DrawAspect="Content" ObjectID="_1792393062" r:id="rId12"/>
        </w:object>
      </w:r>
      <w:r w:rsidRPr="00264835">
        <w:rPr>
          <w:sz w:val="24"/>
          <w:szCs w:val="28"/>
        </w:rPr>
        <w:t xml:space="preserve"> – температура жидкости;</w:t>
      </w:r>
    </w:p>
    <w:p w14:paraId="172DFAA9" w14:textId="77777777" w:rsidR="00665300" w:rsidRPr="00264835" w:rsidRDefault="00665300" w:rsidP="00665300">
      <w:pPr>
        <w:ind w:firstLine="709"/>
        <w:rPr>
          <w:sz w:val="24"/>
          <w:szCs w:val="28"/>
        </w:rPr>
      </w:pPr>
      <w:r w:rsidRPr="00264835">
        <w:rPr>
          <w:sz w:val="24"/>
          <w:szCs w:val="28"/>
        </w:rPr>
        <w:lastRenderedPageBreak/>
        <w:t xml:space="preserve">      </w:t>
      </w:r>
      <w:r w:rsidR="003A4596" w:rsidRPr="00264835">
        <w:rPr>
          <w:sz w:val="24"/>
          <w:szCs w:val="28"/>
        </w:rPr>
        <w:object w:dxaOrig="200" w:dyaOrig="260" w14:anchorId="087301BF">
          <v:shape id="_x0000_i1027" type="#_x0000_t75" style="width:10.5pt;height:12pt" o:ole="" fillcolor="window">
            <v:imagedata r:id="rId13" o:title=""/>
          </v:shape>
          <o:OLEObject Type="Embed" ProgID="Equation.3" ShapeID="_x0000_i1027" DrawAspect="Content" ObjectID="_1792393063" r:id="rId14"/>
        </w:object>
      </w:r>
      <w:r w:rsidR="003A4596" w:rsidRPr="00264835">
        <w:rPr>
          <w:sz w:val="24"/>
          <w:szCs w:val="28"/>
        </w:rPr>
        <w:t xml:space="preserve"> – постоянная Больцмана</w:t>
      </w:r>
      <w:r w:rsidRPr="00264835">
        <w:rPr>
          <w:sz w:val="24"/>
          <w:szCs w:val="28"/>
        </w:rPr>
        <w:t>…</w:t>
      </w:r>
    </w:p>
    <w:p w14:paraId="59F5E29C" w14:textId="77777777" w:rsidR="00665300" w:rsidRPr="00264835" w:rsidRDefault="003A4596" w:rsidP="00665300">
      <w:pPr>
        <w:widowControl w:val="0"/>
        <w:ind w:firstLine="709"/>
        <w:rPr>
          <w:sz w:val="24"/>
          <w:szCs w:val="28"/>
        </w:rPr>
      </w:pPr>
      <w:r w:rsidRPr="00264835">
        <w:rPr>
          <w:bCs/>
          <w:sz w:val="24"/>
          <w:szCs w:val="28"/>
        </w:rPr>
        <w:t>Текст</w:t>
      </w:r>
      <w:r w:rsidRPr="00264835">
        <w:rPr>
          <w:sz w:val="24"/>
          <w:szCs w:val="28"/>
        </w:rPr>
        <w:t xml:space="preserve"> </w:t>
      </w:r>
      <w:proofErr w:type="spellStart"/>
      <w:r w:rsidRPr="00264835">
        <w:rPr>
          <w:sz w:val="24"/>
          <w:szCs w:val="28"/>
        </w:rPr>
        <w:t>текст</w:t>
      </w:r>
      <w:proofErr w:type="spellEnd"/>
      <w:r w:rsidRPr="00264835">
        <w:rPr>
          <w:sz w:val="24"/>
          <w:szCs w:val="28"/>
        </w:rPr>
        <w:t xml:space="preserve"> </w:t>
      </w:r>
      <w:proofErr w:type="spellStart"/>
      <w:r w:rsidRPr="00264835">
        <w:rPr>
          <w:sz w:val="24"/>
          <w:szCs w:val="28"/>
        </w:rPr>
        <w:t>текст</w:t>
      </w:r>
      <w:proofErr w:type="spellEnd"/>
      <w:r w:rsidRPr="00264835">
        <w:rPr>
          <w:sz w:val="24"/>
          <w:szCs w:val="28"/>
        </w:rPr>
        <w:t xml:space="preserve"> </w:t>
      </w:r>
      <w:proofErr w:type="spellStart"/>
      <w:r w:rsidRPr="00264835">
        <w:rPr>
          <w:sz w:val="24"/>
          <w:szCs w:val="28"/>
        </w:rPr>
        <w:t>текс</w:t>
      </w:r>
      <w:r w:rsidR="00665300" w:rsidRPr="00264835">
        <w:rPr>
          <w:sz w:val="24"/>
          <w:szCs w:val="28"/>
        </w:rPr>
        <w:t>т</w:t>
      </w:r>
      <w:proofErr w:type="spellEnd"/>
      <w:r w:rsidR="00665300" w:rsidRPr="00264835">
        <w:rPr>
          <w:sz w:val="24"/>
          <w:szCs w:val="28"/>
        </w:rPr>
        <w:t xml:space="preserve"> [2;</w:t>
      </w:r>
      <w:r w:rsidRPr="00264835">
        <w:rPr>
          <w:sz w:val="24"/>
          <w:szCs w:val="28"/>
        </w:rPr>
        <w:t xml:space="preserve"> 5]</w:t>
      </w:r>
      <w:r w:rsidR="00665300" w:rsidRPr="00264835">
        <w:rPr>
          <w:sz w:val="24"/>
          <w:szCs w:val="28"/>
        </w:rPr>
        <w:t>:</w:t>
      </w:r>
    </w:p>
    <w:p w14:paraId="490363DF" w14:textId="77777777" w:rsidR="00665300" w:rsidRPr="00264835" w:rsidRDefault="00665300" w:rsidP="00665300">
      <w:pPr>
        <w:widowControl w:val="0"/>
        <w:ind w:firstLine="709"/>
        <w:rPr>
          <w:sz w:val="24"/>
          <w:szCs w:val="28"/>
        </w:rPr>
      </w:pPr>
      <w:r w:rsidRPr="00264835">
        <w:rPr>
          <w:sz w:val="24"/>
          <w:szCs w:val="28"/>
        </w:rPr>
        <w:t>- </w:t>
      </w:r>
      <w:r w:rsidR="003A4596" w:rsidRPr="00264835">
        <w:rPr>
          <w:sz w:val="24"/>
          <w:szCs w:val="28"/>
        </w:rPr>
        <w:t xml:space="preserve">текст </w:t>
      </w:r>
      <w:proofErr w:type="spellStart"/>
      <w:r w:rsidR="003A4596" w:rsidRPr="00264835">
        <w:rPr>
          <w:sz w:val="24"/>
          <w:szCs w:val="28"/>
        </w:rPr>
        <w:t>текст</w:t>
      </w:r>
      <w:proofErr w:type="spellEnd"/>
      <w:r w:rsidR="003A4596" w:rsidRPr="00264835">
        <w:rPr>
          <w:sz w:val="24"/>
          <w:szCs w:val="28"/>
        </w:rPr>
        <w:t xml:space="preserve"> </w:t>
      </w:r>
      <w:proofErr w:type="spellStart"/>
      <w:r w:rsidR="003A4596" w:rsidRPr="00264835">
        <w:rPr>
          <w:sz w:val="24"/>
          <w:szCs w:val="28"/>
        </w:rPr>
        <w:t>текст</w:t>
      </w:r>
      <w:proofErr w:type="spellEnd"/>
      <w:r w:rsidR="003A4596" w:rsidRPr="00264835">
        <w:rPr>
          <w:sz w:val="24"/>
          <w:szCs w:val="28"/>
        </w:rPr>
        <w:t xml:space="preserve"> </w:t>
      </w:r>
      <w:proofErr w:type="spellStart"/>
      <w:r w:rsidR="003A4596" w:rsidRPr="00264835">
        <w:rPr>
          <w:sz w:val="24"/>
          <w:szCs w:val="28"/>
        </w:rPr>
        <w:t>текст</w:t>
      </w:r>
      <w:proofErr w:type="spellEnd"/>
      <w:r w:rsidR="003A4596" w:rsidRPr="00264835">
        <w:rPr>
          <w:sz w:val="24"/>
          <w:szCs w:val="28"/>
        </w:rPr>
        <w:t xml:space="preserve"> </w:t>
      </w:r>
      <w:proofErr w:type="spellStart"/>
      <w:r w:rsidR="003A4596" w:rsidRPr="00264835">
        <w:rPr>
          <w:sz w:val="24"/>
          <w:szCs w:val="28"/>
        </w:rPr>
        <w:t>текст</w:t>
      </w:r>
      <w:proofErr w:type="spellEnd"/>
      <w:r w:rsidR="003A4596" w:rsidRPr="00264835">
        <w:rPr>
          <w:sz w:val="24"/>
          <w:szCs w:val="28"/>
        </w:rPr>
        <w:t xml:space="preserve"> </w:t>
      </w:r>
      <w:proofErr w:type="spellStart"/>
      <w:r w:rsidR="003A4596" w:rsidRPr="00264835">
        <w:rPr>
          <w:sz w:val="24"/>
          <w:szCs w:val="28"/>
        </w:rPr>
        <w:t>текст</w:t>
      </w:r>
      <w:proofErr w:type="spellEnd"/>
      <w:r w:rsidR="003A4596" w:rsidRPr="00264835">
        <w:rPr>
          <w:sz w:val="24"/>
          <w:szCs w:val="28"/>
        </w:rPr>
        <w:t xml:space="preserve"> </w:t>
      </w:r>
      <w:proofErr w:type="spellStart"/>
      <w:r w:rsidR="003A4596" w:rsidRPr="00264835">
        <w:rPr>
          <w:sz w:val="24"/>
          <w:szCs w:val="28"/>
        </w:rPr>
        <w:t>текст</w:t>
      </w:r>
      <w:proofErr w:type="spellEnd"/>
      <w:r w:rsidR="003A4596" w:rsidRPr="00264835">
        <w:rPr>
          <w:sz w:val="24"/>
          <w:szCs w:val="28"/>
        </w:rPr>
        <w:t xml:space="preserve"> </w:t>
      </w:r>
      <w:proofErr w:type="spellStart"/>
      <w:r w:rsidR="003A4596" w:rsidRPr="00264835">
        <w:rPr>
          <w:sz w:val="24"/>
          <w:szCs w:val="28"/>
        </w:rPr>
        <w:t>текст</w:t>
      </w:r>
      <w:proofErr w:type="spellEnd"/>
      <w:r w:rsidR="003A4596" w:rsidRPr="00264835">
        <w:rPr>
          <w:sz w:val="24"/>
          <w:szCs w:val="28"/>
        </w:rPr>
        <w:t xml:space="preserve"> </w:t>
      </w:r>
      <w:proofErr w:type="spellStart"/>
      <w:r w:rsidR="003A4596" w:rsidRPr="00264835">
        <w:rPr>
          <w:sz w:val="24"/>
          <w:szCs w:val="28"/>
        </w:rPr>
        <w:t>текст</w:t>
      </w:r>
      <w:proofErr w:type="spellEnd"/>
      <w:r w:rsidR="003A4596" w:rsidRPr="00264835">
        <w:rPr>
          <w:sz w:val="24"/>
          <w:szCs w:val="28"/>
        </w:rPr>
        <w:t xml:space="preserve"> </w:t>
      </w:r>
      <w:proofErr w:type="spellStart"/>
      <w:r w:rsidR="003A4596" w:rsidRPr="00264835">
        <w:rPr>
          <w:sz w:val="24"/>
          <w:szCs w:val="28"/>
        </w:rPr>
        <w:t>текст</w:t>
      </w:r>
      <w:proofErr w:type="spellEnd"/>
      <w:r w:rsidR="003A4596" w:rsidRPr="00264835">
        <w:rPr>
          <w:sz w:val="24"/>
          <w:szCs w:val="28"/>
        </w:rPr>
        <w:t xml:space="preserve"> </w:t>
      </w:r>
      <w:proofErr w:type="spellStart"/>
      <w:r w:rsidR="003A4596" w:rsidRPr="00264835">
        <w:rPr>
          <w:sz w:val="24"/>
          <w:szCs w:val="28"/>
        </w:rPr>
        <w:t>текст</w:t>
      </w:r>
      <w:proofErr w:type="spellEnd"/>
      <w:r w:rsidR="003A4596" w:rsidRPr="00264835">
        <w:rPr>
          <w:sz w:val="24"/>
          <w:szCs w:val="28"/>
        </w:rPr>
        <w:t>;</w:t>
      </w:r>
    </w:p>
    <w:p w14:paraId="221B3CC1" w14:textId="77777777" w:rsidR="003A4596" w:rsidRPr="00264835" w:rsidRDefault="00665300" w:rsidP="00665300">
      <w:pPr>
        <w:widowControl w:val="0"/>
        <w:ind w:firstLine="709"/>
        <w:rPr>
          <w:sz w:val="24"/>
          <w:szCs w:val="28"/>
        </w:rPr>
      </w:pPr>
      <w:r w:rsidRPr="00264835">
        <w:rPr>
          <w:sz w:val="24"/>
          <w:szCs w:val="28"/>
        </w:rPr>
        <w:t>- </w:t>
      </w:r>
      <w:r w:rsidR="003A4596" w:rsidRPr="00264835">
        <w:rPr>
          <w:sz w:val="24"/>
          <w:szCs w:val="28"/>
        </w:rPr>
        <w:t xml:space="preserve">текст </w:t>
      </w:r>
      <w:proofErr w:type="spellStart"/>
      <w:r w:rsidR="003A4596" w:rsidRPr="00264835">
        <w:rPr>
          <w:sz w:val="24"/>
          <w:szCs w:val="28"/>
        </w:rPr>
        <w:t>текст</w:t>
      </w:r>
      <w:proofErr w:type="spellEnd"/>
      <w:r w:rsidR="003A4596" w:rsidRPr="00264835">
        <w:rPr>
          <w:sz w:val="24"/>
          <w:szCs w:val="28"/>
        </w:rPr>
        <w:t xml:space="preserve"> </w:t>
      </w:r>
      <w:proofErr w:type="spellStart"/>
      <w:r w:rsidR="003A4596" w:rsidRPr="00264835">
        <w:rPr>
          <w:sz w:val="24"/>
          <w:szCs w:val="28"/>
        </w:rPr>
        <w:t>текст</w:t>
      </w:r>
      <w:proofErr w:type="spellEnd"/>
      <w:r w:rsidR="003A4596" w:rsidRPr="00264835">
        <w:rPr>
          <w:sz w:val="24"/>
          <w:szCs w:val="28"/>
        </w:rPr>
        <w:t xml:space="preserve"> </w:t>
      </w:r>
      <w:proofErr w:type="spellStart"/>
      <w:r w:rsidR="003A4596" w:rsidRPr="00264835">
        <w:rPr>
          <w:sz w:val="24"/>
          <w:szCs w:val="28"/>
        </w:rPr>
        <w:t>текст</w:t>
      </w:r>
      <w:proofErr w:type="spellEnd"/>
      <w:r w:rsidR="003A4596" w:rsidRPr="00264835">
        <w:rPr>
          <w:sz w:val="24"/>
          <w:szCs w:val="28"/>
        </w:rPr>
        <w:t xml:space="preserve"> </w:t>
      </w:r>
      <w:proofErr w:type="spellStart"/>
      <w:r w:rsidR="003A4596" w:rsidRPr="00264835">
        <w:rPr>
          <w:sz w:val="24"/>
          <w:szCs w:val="28"/>
        </w:rPr>
        <w:t>текст</w:t>
      </w:r>
      <w:proofErr w:type="spellEnd"/>
      <w:r w:rsidR="003A4596" w:rsidRPr="00264835">
        <w:rPr>
          <w:sz w:val="24"/>
          <w:szCs w:val="28"/>
        </w:rPr>
        <w:t xml:space="preserve"> </w:t>
      </w:r>
      <w:proofErr w:type="spellStart"/>
      <w:r w:rsidR="003A4596" w:rsidRPr="00264835">
        <w:rPr>
          <w:sz w:val="24"/>
          <w:szCs w:val="28"/>
        </w:rPr>
        <w:t>текст</w:t>
      </w:r>
      <w:proofErr w:type="spellEnd"/>
      <w:r w:rsidR="003A4596" w:rsidRPr="00264835">
        <w:rPr>
          <w:sz w:val="24"/>
          <w:szCs w:val="28"/>
        </w:rPr>
        <w:t xml:space="preserve"> </w:t>
      </w:r>
      <w:proofErr w:type="spellStart"/>
      <w:r w:rsidR="003A4596" w:rsidRPr="00264835">
        <w:rPr>
          <w:sz w:val="24"/>
          <w:szCs w:val="28"/>
        </w:rPr>
        <w:t>текст</w:t>
      </w:r>
      <w:proofErr w:type="spellEnd"/>
      <w:r w:rsidR="003A4596" w:rsidRPr="00264835">
        <w:rPr>
          <w:sz w:val="24"/>
          <w:szCs w:val="28"/>
        </w:rPr>
        <w:t xml:space="preserve"> </w:t>
      </w:r>
      <w:proofErr w:type="spellStart"/>
      <w:r w:rsidR="003A4596" w:rsidRPr="00264835">
        <w:rPr>
          <w:sz w:val="24"/>
          <w:szCs w:val="28"/>
        </w:rPr>
        <w:t>текст</w:t>
      </w:r>
      <w:proofErr w:type="spellEnd"/>
      <w:r w:rsidR="003A4596" w:rsidRPr="00264835">
        <w:rPr>
          <w:sz w:val="24"/>
          <w:szCs w:val="28"/>
        </w:rPr>
        <w:t xml:space="preserve"> </w:t>
      </w:r>
      <w:proofErr w:type="spellStart"/>
      <w:r w:rsidR="003A4596" w:rsidRPr="00264835">
        <w:rPr>
          <w:sz w:val="24"/>
          <w:szCs w:val="28"/>
        </w:rPr>
        <w:t>текст</w:t>
      </w:r>
      <w:proofErr w:type="spellEnd"/>
      <w:r w:rsidR="003A4596" w:rsidRPr="00264835">
        <w:rPr>
          <w:sz w:val="24"/>
          <w:szCs w:val="28"/>
        </w:rPr>
        <w:t xml:space="preserve"> </w:t>
      </w:r>
      <w:proofErr w:type="spellStart"/>
      <w:r w:rsidR="003A4596" w:rsidRPr="00264835">
        <w:rPr>
          <w:sz w:val="24"/>
          <w:szCs w:val="28"/>
        </w:rPr>
        <w:t>текст</w:t>
      </w:r>
      <w:proofErr w:type="spellEnd"/>
      <w:r w:rsidR="003A4596" w:rsidRPr="00264835">
        <w:rPr>
          <w:sz w:val="24"/>
          <w:szCs w:val="28"/>
        </w:rPr>
        <w:t xml:space="preserve"> </w:t>
      </w:r>
      <w:proofErr w:type="spellStart"/>
      <w:r w:rsidR="003A4596" w:rsidRPr="00264835">
        <w:rPr>
          <w:sz w:val="24"/>
          <w:szCs w:val="28"/>
        </w:rPr>
        <w:t>текст</w:t>
      </w:r>
      <w:proofErr w:type="spellEnd"/>
      <w:r w:rsidR="003A4596" w:rsidRPr="00264835">
        <w:rPr>
          <w:sz w:val="24"/>
          <w:szCs w:val="28"/>
        </w:rPr>
        <w:t>.</w:t>
      </w:r>
    </w:p>
    <w:p w14:paraId="09F66A52" w14:textId="77777777" w:rsidR="00665300" w:rsidRPr="00264835" w:rsidRDefault="003A4596" w:rsidP="00665300">
      <w:pPr>
        <w:widowControl w:val="0"/>
        <w:ind w:firstLine="709"/>
        <w:rPr>
          <w:sz w:val="24"/>
          <w:szCs w:val="28"/>
        </w:rPr>
      </w:pPr>
      <w:r w:rsidRPr="00264835">
        <w:rPr>
          <w:sz w:val="24"/>
          <w:szCs w:val="28"/>
        </w:rPr>
        <w:t xml:space="preserve">Текст </w:t>
      </w:r>
      <w:proofErr w:type="spellStart"/>
      <w:r w:rsidRPr="00264835">
        <w:rPr>
          <w:sz w:val="24"/>
          <w:szCs w:val="28"/>
        </w:rPr>
        <w:t>текст</w:t>
      </w:r>
      <w:proofErr w:type="spellEnd"/>
      <w:r w:rsidRPr="00264835">
        <w:rPr>
          <w:sz w:val="24"/>
          <w:szCs w:val="28"/>
        </w:rPr>
        <w:t xml:space="preserve"> </w:t>
      </w:r>
      <w:proofErr w:type="spellStart"/>
      <w:r w:rsidRPr="00264835">
        <w:rPr>
          <w:sz w:val="24"/>
          <w:szCs w:val="28"/>
        </w:rPr>
        <w:t>текст</w:t>
      </w:r>
      <w:proofErr w:type="spellEnd"/>
      <w:r w:rsidRPr="00264835">
        <w:rPr>
          <w:sz w:val="24"/>
          <w:szCs w:val="28"/>
        </w:rPr>
        <w:t xml:space="preserve"> </w:t>
      </w:r>
      <w:proofErr w:type="spellStart"/>
      <w:r w:rsidRPr="00264835">
        <w:rPr>
          <w:sz w:val="24"/>
          <w:szCs w:val="28"/>
        </w:rPr>
        <w:t>текст</w:t>
      </w:r>
      <w:proofErr w:type="spellEnd"/>
      <w:r w:rsidRPr="00264835">
        <w:rPr>
          <w:sz w:val="24"/>
          <w:szCs w:val="28"/>
        </w:rPr>
        <w:t xml:space="preserve"> </w:t>
      </w:r>
      <w:proofErr w:type="spellStart"/>
      <w:r w:rsidRPr="00264835">
        <w:rPr>
          <w:sz w:val="24"/>
          <w:szCs w:val="28"/>
        </w:rPr>
        <w:t>текст</w:t>
      </w:r>
      <w:proofErr w:type="spellEnd"/>
      <w:r w:rsidRPr="00264835">
        <w:rPr>
          <w:sz w:val="24"/>
          <w:szCs w:val="28"/>
        </w:rPr>
        <w:t xml:space="preserve"> </w:t>
      </w:r>
      <w:proofErr w:type="spellStart"/>
      <w:r w:rsidRPr="00264835">
        <w:rPr>
          <w:sz w:val="24"/>
          <w:szCs w:val="28"/>
        </w:rPr>
        <w:t>текст</w:t>
      </w:r>
      <w:proofErr w:type="spellEnd"/>
      <w:r w:rsidRPr="00264835">
        <w:rPr>
          <w:sz w:val="24"/>
          <w:szCs w:val="28"/>
        </w:rPr>
        <w:t xml:space="preserve"> </w:t>
      </w:r>
      <w:proofErr w:type="spellStart"/>
      <w:r w:rsidRPr="00264835">
        <w:rPr>
          <w:sz w:val="24"/>
          <w:szCs w:val="28"/>
        </w:rPr>
        <w:t>текст</w:t>
      </w:r>
      <w:proofErr w:type="spellEnd"/>
      <w:r w:rsidRPr="00264835">
        <w:rPr>
          <w:sz w:val="24"/>
          <w:szCs w:val="28"/>
        </w:rPr>
        <w:t xml:space="preserve"> </w:t>
      </w:r>
      <w:proofErr w:type="spellStart"/>
      <w:r w:rsidRPr="00264835">
        <w:rPr>
          <w:sz w:val="24"/>
          <w:szCs w:val="28"/>
        </w:rPr>
        <w:t>текст</w:t>
      </w:r>
      <w:proofErr w:type="spellEnd"/>
      <w:r w:rsidRPr="00264835">
        <w:rPr>
          <w:sz w:val="24"/>
          <w:szCs w:val="28"/>
        </w:rPr>
        <w:t xml:space="preserve"> </w:t>
      </w:r>
      <w:r w:rsidR="00665300" w:rsidRPr="00264835">
        <w:rPr>
          <w:sz w:val="24"/>
          <w:szCs w:val="28"/>
        </w:rPr>
        <w:t>[2; 3]:</w:t>
      </w:r>
    </w:p>
    <w:p w14:paraId="4D5973BA" w14:textId="77777777" w:rsidR="00665300" w:rsidRPr="00264835" w:rsidRDefault="00665300" w:rsidP="00665300">
      <w:pPr>
        <w:widowControl w:val="0"/>
        <w:ind w:firstLine="709"/>
        <w:rPr>
          <w:sz w:val="24"/>
          <w:szCs w:val="28"/>
        </w:rPr>
      </w:pPr>
      <w:r w:rsidRPr="00264835">
        <w:rPr>
          <w:sz w:val="24"/>
          <w:szCs w:val="28"/>
        </w:rPr>
        <w:t>1) </w:t>
      </w:r>
      <w:r w:rsidR="003A4596" w:rsidRPr="00264835">
        <w:rPr>
          <w:sz w:val="24"/>
          <w:szCs w:val="28"/>
        </w:rPr>
        <w:t xml:space="preserve">текст </w:t>
      </w:r>
      <w:proofErr w:type="spellStart"/>
      <w:r w:rsidR="003A4596" w:rsidRPr="00264835">
        <w:rPr>
          <w:sz w:val="24"/>
          <w:szCs w:val="28"/>
        </w:rPr>
        <w:t>текст</w:t>
      </w:r>
      <w:proofErr w:type="spellEnd"/>
      <w:r w:rsidR="003A4596" w:rsidRPr="00264835">
        <w:rPr>
          <w:sz w:val="24"/>
          <w:szCs w:val="28"/>
        </w:rPr>
        <w:t xml:space="preserve"> </w:t>
      </w:r>
      <w:proofErr w:type="spellStart"/>
      <w:r w:rsidR="003A4596" w:rsidRPr="00264835">
        <w:rPr>
          <w:sz w:val="24"/>
          <w:szCs w:val="28"/>
        </w:rPr>
        <w:t>текст</w:t>
      </w:r>
      <w:proofErr w:type="spellEnd"/>
      <w:r w:rsidR="003A4596" w:rsidRPr="00264835">
        <w:rPr>
          <w:sz w:val="24"/>
          <w:szCs w:val="28"/>
        </w:rPr>
        <w:t xml:space="preserve"> </w:t>
      </w:r>
      <w:proofErr w:type="spellStart"/>
      <w:r w:rsidR="003A4596" w:rsidRPr="00264835">
        <w:rPr>
          <w:sz w:val="24"/>
          <w:szCs w:val="28"/>
        </w:rPr>
        <w:t>текст</w:t>
      </w:r>
      <w:proofErr w:type="spellEnd"/>
      <w:r w:rsidR="003A4596" w:rsidRPr="00264835">
        <w:rPr>
          <w:sz w:val="24"/>
          <w:szCs w:val="28"/>
        </w:rPr>
        <w:t xml:space="preserve"> </w:t>
      </w:r>
      <w:proofErr w:type="spellStart"/>
      <w:r w:rsidR="003A4596" w:rsidRPr="00264835">
        <w:rPr>
          <w:sz w:val="24"/>
          <w:szCs w:val="28"/>
        </w:rPr>
        <w:t>текст</w:t>
      </w:r>
      <w:proofErr w:type="spellEnd"/>
      <w:r w:rsidR="003A4596" w:rsidRPr="00264835">
        <w:rPr>
          <w:sz w:val="24"/>
          <w:szCs w:val="28"/>
        </w:rPr>
        <w:t xml:space="preserve"> </w:t>
      </w:r>
      <w:proofErr w:type="spellStart"/>
      <w:r w:rsidR="003A4596" w:rsidRPr="00264835">
        <w:rPr>
          <w:sz w:val="24"/>
          <w:szCs w:val="28"/>
        </w:rPr>
        <w:t>текст</w:t>
      </w:r>
      <w:proofErr w:type="spellEnd"/>
      <w:r w:rsidR="003A4596" w:rsidRPr="00264835">
        <w:rPr>
          <w:sz w:val="24"/>
          <w:szCs w:val="28"/>
        </w:rPr>
        <w:t xml:space="preserve"> </w:t>
      </w:r>
      <w:proofErr w:type="spellStart"/>
      <w:r w:rsidR="003A4596" w:rsidRPr="00264835">
        <w:rPr>
          <w:sz w:val="24"/>
          <w:szCs w:val="28"/>
        </w:rPr>
        <w:t>текст</w:t>
      </w:r>
      <w:proofErr w:type="spellEnd"/>
      <w:r w:rsidR="003A4596" w:rsidRPr="00264835">
        <w:rPr>
          <w:sz w:val="24"/>
          <w:szCs w:val="28"/>
        </w:rPr>
        <w:t xml:space="preserve"> </w:t>
      </w:r>
      <w:proofErr w:type="spellStart"/>
      <w:r w:rsidR="003A4596" w:rsidRPr="00264835">
        <w:rPr>
          <w:sz w:val="24"/>
          <w:szCs w:val="28"/>
        </w:rPr>
        <w:t>текст</w:t>
      </w:r>
      <w:proofErr w:type="spellEnd"/>
      <w:r w:rsidR="003A4596" w:rsidRPr="00264835">
        <w:rPr>
          <w:sz w:val="24"/>
          <w:szCs w:val="28"/>
        </w:rPr>
        <w:t xml:space="preserve"> </w:t>
      </w:r>
      <w:proofErr w:type="spellStart"/>
      <w:r w:rsidR="003A4596" w:rsidRPr="00264835">
        <w:rPr>
          <w:sz w:val="24"/>
          <w:szCs w:val="28"/>
        </w:rPr>
        <w:t>текст</w:t>
      </w:r>
      <w:proofErr w:type="spellEnd"/>
      <w:r w:rsidR="003A4596" w:rsidRPr="00264835">
        <w:rPr>
          <w:sz w:val="24"/>
          <w:szCs w:val="28"/>
        </w:rPr>
        <w:t>;</w:t>
      </w:r>
    </w:p>
    <w:p w14:paraId="7BB9794A" w14:textId="77777777" w:rsidR="003A4596" w:rsidRPr="00264835" w:rsidRDefault="00665300" w:rsidP="00665300">
      <w:pPr>
        <w:widowControl w:val="0"/>
        <w:ind w:firstLine="709"/>
        <w:rPr>
          <w:sz w:val="24"/>
          <w:szCs w:val="28"/>
        </w:rPr>
      </w:pPr>
      <w:r w:rsidRPr="00264835">
        <w:rPr>
          <w:sz w:val="24"/>
          <w:szCs w:val="28"/>
        </w:rPr>
        <w:t>2) </w:t>
      </w:r>
      <w:r w:rsidR="003A4596" w:rsidRPr="00264835">
        <w:rPr>
          <w:sz w:val="24"/>
          <w:szCs w:val="28"/>
        </w:rPr>
        <w:t xml:space="preserve">текст </w:t>
      </w:r>
      <w:proofErr w:type="spellStart"/>
      <w:r w:rsidR="003A4596" w:rsidRPr="00264835">
        <w:rPr>
          <w:sz w:val="24"/>
          <w:szCs w:val="28"/>
        </w:rPr>
        <w:t>текс</w:t>
      </w:r>
      <w:r w:rsidRPr="00264835">
        <w:rPr>
          <w:sz w:val="24"/>
          <w:szCs w:val="28"/>
        </w:rPr>
        <w:t>т</w:t>
      </w:r>
      <w:proofErr w:type="spellEnd"/>
      <w:r w:rsidRPr="00264835">
        <w:rPr>
          <w:sz w:val="24"/>
          <w:szCs w:val="28"/>
        </w:rPr>
        <w:t xml:space="preserve"> </w:t>
      </w:r>
      <w:proofErr w:type="spellStart"/>
      <w:r w:rsidRPr="00264835">
        <w:rPr>
          <w:sz w:val="24"/>
          <w:szCs w:val="28"/>
        </w:rPr>
        <w:t>текст</w:t>
      </w:r>
      <w:proofErr w:type="spellEnd"/>
      <w:r w:rsidRPr="00264835">
        <w:rPr>
          <w:sz w:val="24"/>
          <w:szCs w:val="28"/>
        </w:rPr>
        <w:t xml:space="preserve"> </w:t>
      </w:r>
      <w:proofErr w:type="spellStart"/>
      <w:r w:rsidRPr="00264835">
        <w:rPr>
          <w:sz w:val="24"/>
          <w:szCs w:val="28"/>
        </w:rPr>
        <w:t>текст</w:t>
      </w:r>
      <w:proofErr w:type="spellEnd"/>
      <w:r w:rsidRPr="00264835">
        <w:rPr>
          <w:sz w:val="24"/>
          <w:szCs w:val="28"/>
        </w:rPr>
        <w:t xml:space="preserve"> </w:t>
      </w:r>
      <w:proofErr w:type="spellStart"/>
      <w:r w:rsidRPr="00264835">
        <w:rPr>
          <w:sz w:val="24"/>
          <w:szCs w:val="28"/>
        </w:rPr>
        <w:t>текст</w:t>
      </w:r>
      <w:proofErr w:type="spellEnd"/>
      <w:r w:rsidRPr="00264835">
        <w:rPr>
          <w:sz w:val="24"/>
          <w:szCs w:val="28"/>
        </w:rPr>
        <w:t xml:space="preserve"> </w:t>
      </w:r>
      <w:proofErr w:type="spellStart"/>
      <w:r w:rsidRPr="00264835">
        <w:rPr>
          <w:sz w:val="24"/>
          <w:szCs w:val="28"/>
        </w:rPr>
        <w:t>текст</w:t>
      </w:r>
      <w:proofErr w:type="spellEnd"/>
      <w:r w:rsidRPr="00264835">
        <w:rPr>
          <w:sz w:val="24"/>
          <w:szCs w:val="28"/>
        </w:rPr>
        <w:t xml:space="preserve"> </w:t>
      </w:r>
      <w:proofErr w:type="spellStart"/>
      <w:r w:rsidRPr="00264835">
        <w:rPr>
          <w:sz w:val="24"/>
          <w:szCs w:val="28"/>
        </w:rPr>
        <w:t>текст</w:t>
      </w:r>
      <w:proofErr w:type="spellEnd"/>
      <w:r w:rsidR="003A4596" w:rsidRPr="00264835">
        <w:rPr>
          <w:sz w:val="24"/>
          <w:szCs w:val="28"/>
        </w:rPr>
        <w:t>.</w:t>
      </w:r>
    </w:p>
    <w:p w14:paraId="156EFA1B" w14:textId="77777777" w:rsidR="00665300" w:rsidRPr="00264835" w:rsidRDefault="00665300" w:rsidP="00665300">
      <w:pPr>
        <w:widowControl w:val="0"/>
        <w:ind w:firstLine="709"/>
        <w:rPr>
          <w:sz w:val="24"/>
          <w:szCs w:val="28"/>
        </w:rPr>
      </w:pPr>
      <w:r w:rsidRPr="00264835">
        <w:rPr>
          <w:sz w:val="24"/>
          <w:szCs w:val="28"/>
        </w:rPr>
        <w:t xml:space="preserve">Текст </w:t>
      </w:r>
      <w:proofErr w:type="spellStart"/>
      <w:r w:rsidRPr="00264835">
        <w:rPr>
          <w:sz w:val="24"/>
          <w:szCs w:val="28"/>
        </w:rPr>
        <w:t>текст</w:t>
      </w:r>
      <w:proofErr w:type="spellEnd"/>
      <w:r w:rsidRPr="00264835">
        <w:rPr>
          <w:sz w:val="24"/>
          <w:szCs w:val="28"/>
        </w:rPr>
        <w:t xml:space="preserve"> </w:t>
      </w:r>
      <w:proofErr w:type="spellStart"/>
      <w:r w:rsidRPr="00264835">
        <w:rPr>
          <w:sz w:val="24"/>
          <w:szCs w:val="28"/>
        </w:rPr>
        <w:t>текст</w:t>
      </w:r>
      <w:proofErr w:type="spellEnd"/>
      <w:r w:rsidRPr="00264835">
        <w:rPr>
          <w:sz w:val="24"/>
          <w:szCs w:val="28"/>
        </w:rPr>
        <w:t xml:space="preserve"> [1</w:t>
      </w:r>
      <w:r w:rsidR="003A4596" w:rsidRPr="00264835">
        <w:rPr>
          <w:sz w:val="24"/>
          <w:szCs w:val="28"/>
        </w:rPr>
        <w:t>, 3]:</w:t>
      </w:r>
    </w:p>
    <w:p w14:paraId="5D7D98C7" w14:textId="77777777" w:rsidR="003A4596" w:rsidRPr="00264835" w:rsidRDefault="00665300" w:rsidP="00665300">
      <w:pPr>
        <w:widowControl w:val="0"/>
        <w:ind w:firstLine="709"/>
        <w:rPr>
          <w:sz w:val="24"/>
          <w:szCs w:val="28"/>
        </w:rPr>
      </w:pPr>
      <w:r w:rsidRPr="00264835">
        <w:rPr>
          <w:sz w:val="24"/>
          <w:szCs w:val="28"/>
        </w:rPr>
        <w:t>1. </w:t>
      </w:r>
      <w:r w:rsidR="006444FC" w:rsidRPr="00264835">
        <w:rPr>
          <w:sz w:val="24"/>
          <w:szCs w:val="28"/>
        </w:rPr>
        <w:t>Т</w:t>
      </w:r>
      <w:r w:rsidR="003A4596" w:rsidRPr="00264835">
        <w:rPr>
          <w:sz w:val="24"/>
          <w:szCs w:val="28"/>
        </w:rPr>
        <w:t>екс</w:t>
      </w:r>
      <w:r w:rsidRPr="00264835">
        <w:rPr>
          <w:sz w:val="24"/>
          <w:szCs w:val="28"/>
        </w:rPr>
        <w:t xml:space="preserve">т </w:t>
      </w:r>
      <w:proofErr w:type="spellStart"/>
      <w:r w:rsidRPr="00264835">
        <w:rPr>
          <w:sz w:val="24"/>
          <w:szCs w:val="28"/>
        </w:rPr>
        <w:t>текст</w:t>
      </w:r>
      <w:proofErr w:type="spellEnd"/>
      <w:r w:rsidRPr="00264835">
        <w:rPr>
          <w:sz w:val="24"/>
          <w:szCs w:val="28"/>
        </w:rPr>
        <w:t xml:space="preserve"> </w:t>
      </w:r>
      <w:proofErr w:type="spellStart"/>
      <w:r w:rsidRPr="00264835">
        <w:rPr>
          <w:sz w:val="24"/>
          <w:szCs w:val="28"/>
        </w:rPr>
        <w:t>текст</w:t>
      </w:r>
      <w:proofErr w:type="spellEnd"/>
      <w:r w:rsidRPr="00264835">
        <w:rPr>
          <w:sz w:val="24"/>
          <w:szCs w:val="28"/>
        </w:rPr>
        <w:t xml:space="preserve"> </w:t>
      </w:r>
      <w:proofErr w:type="spellStart"/>
      <w:r w:rsidRPr="00264835">
        <w:rPr>
          <w:sz w:val="24"/>
          <w:szCs w:val="28"/>
        </w:rPr>
        <w:t>текст</w:t>
      </w:r>
      <w:proofErr w:type="spellEnd"/>
      <w:r w:rsidRPr="00264835">
        <w:rPr>
          <w:sz w:val="24"/>
          <w:szCs w:val="28"/>
        </w:rPr>
        <w:t xml:space="preserve"> </w:t>
      </w:r>
      <w:proofErr w:type="spellStart"/>
      <w:r w:rsidRPr="00264835">
        <w:rPr>
          <w:sz w:val="24"/>
          <w:szCs w:val="28"/>
        </w:rPr>
        <w:t>текст</w:t>
      </w:r>
      <w:proofErr w:type="spellEnd"/>
      <w:r w:rsidRPr="00264835">
        <w:rPr>
          <w:sz w:val="24"/>
          <w:szCs w:val="28"/>
        </w:rPr>
        <w:t xml:space="preserve"> </w:t>
      </w:r>
      <w:proofErr w:type="spellStart"/>
      <w:r w:rsidRPr="00264835">
        <w:rPr>
          <w:sz w:val="24"/>
          <w:szCs w:val="28"/>
        </w:rPr>
        <w:t>текст</w:t>
      </w:r>
      <w:proofErr w:type="spellEnd"/>
      <w:r w:rsidRPr="00264835">
        <w:rPr>
          <w:sz w:val="24"/>
          <w:szCs w:val="28"/>
        </w:rPr>
        <w:t>;</w:t>
      </w:r>
    </w:p>
    <w:p w14:paraId="365AE242" w14:textId="77777777" w:rsidR="00A53AFD" w:rsidRPr="00264835" w:rsidRDefault="00665300" w:rsidP="00665300">
      <w:pPr>
        <w:widowControl w:val="0"/>
        <w:ind w:firstLine="709"/>
        <w:rPr>
          <w:bCs/>
          <w:sz w:val="24"/>
          <w:szCs w:val="28"/>
        </w:rPr>
      </w:pPr>
      <w:r w:rsidRPr="00264835">
        <w:rPr>
          <w:sz w:val="24"/>
          <w:szCs w:val="28"/>
        </w:rPr>
        <w:t>2. Т</w:t>
      </w:r>
      <w:r w:rsidR="003A4596" w:rsidRPr="00264835">
        <w:rPr>
          <w:sz w:val="24"/>
          <w:szCs w:val="28"/>
        </w:rPr>
        <w:t xml:space="preserve">екст </w:t>
      </w:r>
      <w:proofErr w:type="spellStart"/>
      <w:r w:rsidR="003A4596" w:rsidRPr="00264835">
        <w:rPr>
          <w:sz w:val="24"/>
          <w:szCs w:val="28"/>
        </w:rPr>
        <w:t>текст</w:t>
      </w:r>
      <w:proofErr w:type="spellEnd"/>
      <w:r w:rsidR="003A4596" w:rsidRPr="00264835">
        <w:rPr>
          <w:sz w:val="24"/>
          <w:szCs w:val="28"/>
        </w:rPr>
        <w:t xml:space="preserve"> </w:t>
      </w:r>
      <w:proofErr w:type="spellStart"/>
      <w:r w:rsidR="003A4596" w:rsidRPr="00264835">
        <w:rPr>
          <w:sz w:val="24"/>
          <w:szCs w:val="28"/>
        </w:rPr>
        <w:t>текст</w:t>
      </w:r>
      <w:proofErr w:type="spellEnd"/>
      <w:r w:rsidR="003A4596" w:rsidRPr="00264835">
        <w:rPr>
          <w:sz w:val="24"/>
          <w:szCs w:val="28"/>
        </w:rPr>
        <w:t xml:space="preserve"> </w:t>
      </w:r>
      <w:proofErr w:type="spellStart"/>
      <w:r w:rsidR="003A4596" w:rsidRPr="00264835">
        <w:rPr>
          <w:sz w:val="24"/>
          <w:szCs w:val="28"/>
        </w:rPr>
        <w:t>текст</w:t>
      </w:r>
      <w:proofErr w:type="spellEnd"/>
      <w:r w:rsidR="003A4596" w:rsidRPr="00264835">
        <w:rPr>
          <w:sz w:val="24"/>
          <w:szCs w:val="28"/>
        </w:rPr>
        <w:t xml:space="preserve"> </w:t>
      </w:r>
      <w:proofErr w:type="spellStart"/>
      <w:r w:rsidR="003A4596" w:rsidRPr="00264835">
        <w:rPr>
          <w:sz w:val="24"/>
          <w:szCs w:val="28"/>
        </w:rPr>
        <w:t>текст</w:t>
      </w:r>
      <w:proofErr w:type="spellEnd"/>
      <w:r w:rsidR="003A4596" w:rsidRPr="00264835">
        <w:rPr>
          <w:sz w:val="24"/>
          <w:szCs w:val="28"/>
        </w:rPr>
        <w:t xml:space="preserve"> </w:t>
      </w:r>
      <w:proofErr w:type="spellStart"/>
      <w:r w:rsidR="003A4596" w:rsidRPr="00264835">
        <w:rPr>
          <w:sz w:val="24"/>
          <w:szCs w:val="28"/>
        </w:rPr>
        <w:t>текст</w:t>
      </w:r>
      <w:proofErr w:type="spellEnd"/>
      <w:r w:rsidR="003A4596" w:rsidRPr="00264835">
        <w:rPr>
          <w:sz w:val="24"/>
          <w:szCs w:val="28"/>
        </w:rPr>
        <w:t xml:space="preserve"> </w:t>
      </w:r>
      <w:proofErr w:type="spellStart"/>
      <w:r w:rsidR="003A4596" w:rsidRPr="00264835">
        <w:rPr>
          <w:sz w:val="24"/>
          <w:szCs w:val="28"/>
        </w:rPr>
        <w:t>текс</w:t>
      </w:r>
      <w:r w:rsidRPr="00264835">
        <w:rPr>
          <w:sz w:val="24"/>
          <w:szCs w:val="28"/>
        </w:rPr>
        <w:t>т</w:t>
      </w:r>
      <w:proofErr w:type="spellEnd"/>
      <w:r w:rsidRPr="00264835">
        <w:rPr>
          <w:sz w:val="24"/>
          <w:szCs w:val="28"/>
        </w:rPr>
        <w:t xml:space="preserve"> </w:t>
      </w:r>
      <w:proofErr w:type="spellStart"/>
      <w:r w:rsidRPr="00264835">
        <w:rPr>
          <w:sz w:val="24"/>
          <w:szCs w:val="28"/>
        </w:rPr>
        <w:t>текст</w:t>
      </w:r>
      <w:proofErr w:type="spellEnd"/>
      <w:r w:rsidRPr="00264835">
        <w:rPr>
          <w:sz w:val="24"/>
          <w:szCs w:val="28"/>
        </w:rPr>
        <w:t xml:space="preserve"> </w:t>
      </w:r>
      <w:proofErr w:type="spellStart"/>
      <w:r w:rsidRPr="00264835">
        <w:rPr>
          <w:sz w:val="24"/>
          <w:szCs w:val="28"/>
        </w:rPr>
        <w:t>текст</w:t>
      </w:r>
      <w:proofErr w:type="spellEnd"/>
      <w:r w:rsidRPr="00264835">
        <w:rPr>
          <w:sz w:val="24"/>
          <w:szCs w:val="28"/>
        </w:rPr>
        <w:t xml:space="preserve"> </w:t>
      </w:r>
      <w:proofErr w:type="spellStart"/>
      <w:r w:rsidRPr="00264835">
        <w:rPr>
          <w:sz w:val="24"/>
          <w:szCs w:val="28"/>
        </w:rPr>
        <w:t>текст</w:t>
      </w:r>
      <w:proofErr w:type="spellEnd"/>
      <w:r w:rsidRPr="00264835">
        <w:rPr>
          <w:sz w:val="24"/>
          <w:szCs w:val="28"/>
        </w:rPr>
        <w:t xml:space="preserve"> </w:t>
      </w:r>
      <w:proofErr w:type="spellStart"/>
      <w:r w:rsidRPr="00264835">
        <w:rPr>
          <w:sz w:val="24"/>
          <w:szCs w:val="28"/>
        </w:rPr>
        <w:t>текст</w:t>
      </w:r>
      <w:proofErr w:type="spellEnd"/>
      <w:r w:rsidRPr="00264835">
        <w:rPr>
          <w:sz w:val="24"/>
          <w:szCs w:val="28"/>
        </w:rPr>
        <w:t xml:space="preserve"> </w:t>
      </w:r>
      <w:proofErr w:type="spellStart"/>
      <w:r w:rsidRPr="00264835">
        <w:rPr>
          <w:sz w:val="24"/>
          <w:szCs w:val="28"/>
        </w:rPr>
        <w:t>текст</w:t>
      </w:r>
      <w:proofErr w:type="spellEnd"/>
      <w:r w:rsidR="003A4596" w:rsidRPr="00264835">
        <w:rPr>
          <w:sz w:val="24"/>
          <w:szCs w:val="28"/>
        </w:rPr>
        <w:t>.</w:t>
      </w:r>
    </w:p>
    <w:p w14:paraId="57A6E141" w14:textId="77777777" w:rsidR="00F34CA9" w:rsidRPr="00264835" w:rsidRDefault="00F34CA9" w:rsidP="00665300">
      <w:pPr>
        <w:widowControl w:val="0"/>
        <w:ind w:firstLine="0"/>
        <w:rPr>
          <w:sz w:val="24"/>
          <w:szCs w:val="28"/>
        </w:rPr>
      </w:pPr>
    </w:p>
    <w:p w14:paraId="381C6E4E" w14:textId="77777777" w:rsidR="00665300" w:rsidRPr="00264835" w:rsidRDefault="002E545D" w:rsidP="00665300">
      <w:pPr>
        <w:widowControl w:val="0"/>
        <w:ind w:firstLine="0"/>
        <w:rPr>
          <w:b/>
          <w:sz w:val="24"/>
          <w:szCs w:val="28"/>
        </w:rPr>
      </w:pPr>
      <w:r w:rsidRPr="00264835">
        <w:rPr>
          <w:b/>
          <w:sz w:val="24"/>
          <w:szCs w:val="28"/>
        </w:rPr>
        <w:t>Список литературы</w:t>
      </w:r>
      <w:r w:rsidR="00665300" w:rsidRPr="00264835">
        <w:rPr>
          <w:b/>
          <w:sz w:val="24"/>
          <w:szCs w:val="28"/>
        </w:rPr>
        <w:t>:</w:t>
      </w:r>
    </w:p>
    <w:p w14:paraId="35C06B32" w14:textId="77777777" w:rsidR="00A1389E" w:rsidRPr="00264835" w:rsidRDefault="00A1389E" w:rsidP="00A1389E">
      <w:pPr>
        <w:pStyle w:val="a4"/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eastAsia="ko-KR"/>
        </w:rPr>
      </w:pPr>
      <w:proofErr w:type="spellStart"/>
      <w:r w:rsidRPr="00264835">
        <w:rPr>
          <w:rFonts w:ascii="Times New Roman" w:hAnsi="Times New Roman" w:cs="Times New Roman"/>
          <w:sz w:val="24"/>
          <w:szCs w:val="28"/>
          <w:lang w:val="en-US" w:eastAsia="ko-KR"/>
        </w:rPr>
        <w:t>Minakov</w:t>
      </w:r>
      <w:proofErr w:type="spellEnd"/>
      <w:r w:rsidRPr="00264835">
        <w:rPr>
          <w:rFonts w:ascii="Times New Roman" w:hAnsi="Times New Roman" w:cs="Times New Roman"/>
          <w:sz w:val="24"/>
          <w:szCs w:val="28"/>
          <w:lang w:val="en-US" w:eastAsia="ko-KR"/>
        </w:rPr>
        <w:t>, A. V. The experimental and theoretical study of laminar forced convection of nanofluids in the round channel / A. V. </w:t>
      </w:r>
      <w:proofErr w:type="spellStart"/>
      <w:r w:rsidRPr="00264835">
        <w:rPr>
          <w:rFonts w:ascii="Times New Roman" w:hAnsi="Times New Roman" w:cs="Times New Roman"/>
          <w:sz w:val="24"/>
          <w:szCs w:val="28"/>
          <w:lang w:val="en-US" w:eastAsia="ko-KR"/>
        </w:rPr>
        <w:t>Minakov</w:t>
      </w:r>
      <w:proofErr w:type="spellEnd"/>
      <w:r w:rsidRPr="00264835">
        <w:rPr>
          <w:rFonts w:ascii="Times New Roman" w:hAnsi="Times New Roman" w:cs="Times New Roman"/>
          <w:sz w:val="24"/>
          <w:szCs w:val="28"/>
          <w:lang w:val="en-US" w:eastAsia="ko-KR"/>
        </w:rPr>
        <w:t>, A. S. </w:t>
      </w:r>
      <w:proofErr w:type="spellStart"/>
      <w:r w:rsidRPr="00264835">
        <w:rPr>
          <w:rFonts w:ascii="Times New Roman" w:hAnsi="Times New Roman" w:cs="Times New Roman"/>
          <w:sz w:val="24"/>
          <w:szCs w:val="28"/>
          <w:lang w:val="en-US" w:eastAsia="ko-KR"/>
        </w:rPr>
        <w:t>Lobasov</w:t>
      </w:r>
      <w:proofErr w:type="spellEnd"/>
      <w:r w:rsidRPr="00264835">
        <w:rPr>
          <w:rFonts w:ascii="Times New Roman" w:hAnsi="Times New Roman" w:cs="Times New Roman"/>
          <w:sz w:val="24"/>
          <w:szCs w:val="28"/>
          <w:lang w:val="en-US" w:eastAsia="ko-KR"/>
        </w:rPr>
        <w:t>, D. V. </w:t>
      </w:r>
      <w:proofErr w:type="spellStart"/>
      <w:r w:rsidRPr="00264835">
        <w:rPr>
          <w:rFonts w:ascii="Times New Roman" w:hAnsi="Times New Roman" w:cs="Times New Roman"/>
          <w:sz w:val="24"/>
          <w:szCs w:val="28"/>
          <w:lang w:val="en-US" w:eastAsia="ko-KR"/>
        </w:rPr>
        <w:t>Guzei</w:t>
      </w:r>
      <w:proofErr w:type="spellEnd"/>
      <w:r w:rsidRPr="00264835">
        <w:rPr>
          <w:rFonts w:ascii="Times New Roman" w:hAnsi="Times New Roman" w:cs="Times New Roman"/>
          <w:sz w:val="24"/>
          <w:szCs w:val="28"/>
          <w:lang w:val="en-US" w:eastAsia="ko-KR"/>
        </w:rPr>
        <w:t>, M. I. </w:t>
      </w:r>
      <w:proofErr w:type="spellStart"/>
      <w:r w:rsidRPr="00264835">
        <w:rPr>
          <w:rFonts w:ascii="Times New Roman" w:hAnsi="Times New Roman" w:cs="Times New Roman"/>
          <w:sz w:val="24"/>
          <w:szCs w:val="28"/>
          <w:lang w:val="en-US" w:eastAsia="ko-KR"/>
        </w:rPr>
        <w:t>Pryazhnikov</w:t>
      </w:r>
      <w:proofErr w:type="spellEnd"/>
      <w:r w:rsidRPr="00264835">
        <w:rPr>
          <w:rFonts w:ascii="Times New Roman" w:hAnsi="Times New Roman" w:cs="Times New Roman"/>
          <w:sz w:val="24"/>
          <w:szCs w:val="28"/>
          <w:lang w:val="en-US" w:eastAsia="ko-KR"/>
        </w:rPr>
        <w:t>, V. </w:t>
      </w:r>
      <w:proofErr w:type="spellStart"/>
      <w:r w:rsidRPr="00264835">
        <w:rPr>
          <w:rFonts w:ascii="Times New Roman" w:hAnsi="Times New Roman" w:cs="Times New Roman"/>
          <w:sz w:val="24"/>
          <w:szCs w:val="28"/>
          <w:lang w:val="en-US" w:eastAsia="ko-KR"/>
        </w:rPr>
        <w:t>Ya</w:t>
      </w:r>
      <w:proofErr w:type="spellEnd"/>
      <w:r w:rsidRPr="00264835">
        <w:rPr>
          <w:rFonts w:ascii="Times New Roman" w:hAnsi="Times New Roman" w:cs="Times New Roman"/>
          <w:sz w:val="24"/>
          <w:szCs w:val="28"/>
          <w:lang w:val="en-US" w:eastAsia="ko-KR"/>
        </w:rPr>
        <w:t>. </w:t>
      </w:r>
      <w:proofErr w:type="spellStart"/>
      <w:proofErr w:type="gramStart"/>
      <w:r w:rsidRPr="00264835">
        <w:rPr>
          <w:rFonts w:ascii="Times New Roman" w:hAnsi="Times New Roman" w:cs="Times New Roman"/>
          <w:sz w:val="24"/>
          <w:szCs w:val="28"/>
          <w:lang w:val="en-US" w:eastAsia="ko-KR"/>
        </w:rPr>
        <w:t>Rudyak</w:t>
      </w:r>
      <w:proofErr w:type="spellEnd"/>
      <w:r w:rsidRPr="00264835">
        <w:rPr>
          <w:rFonts w:ascii="Times New Roman" w:hAnsi="Times New Roman" w:cs="Times New Roman"/>
          <w:sz w:val="24"/>
          <w:szCs w:val="28"/>
          <w:lang w:val="en-US" w:eastAsia="ko-KR"/>
        </w:rPr>
        <w:t> </w:t>
      </w:r>
      <w:r w:rsidRPr="00264835">
        <w:rPr>
          <w:rFonts w:ascii="Times New Roman" w:hAnsi="Times New Roman" w:cs="Times New Roman"/>
          <w:sz w:val="24"/>
          <w:szCs w:val="28"/>
          <w:lang w:eastAsia="ko-KR"/>
        </w:rPr>
        <w:t xml:space="preserve"> /</w:t>
      </w:r>
      <w:proofErr w:type="gramEnd"/>
      <w:r w:rsidRPr="00264835">
        <w:rPr>
          <w:rFonts w:ascii="Times New Roman" w:hAnsi="Times New Roman" w:cs="Times New Roman"/>
          <w:sz w:val="24"/>
          <w:szCs w:val="28"/>
          <w:lang w:eastAsia="ko-KR"/>
        </w:rPr>
        <w:t xml:space="preserve">/ </w:t>
      </w:r>
      <w:r w:rsidRPr="00264835">
        <w:rPr>
          <w:rFonts w:ascii="Times New Roman" w:hAnsi="Times New Roman" w:cs="Times New Roman"/>
          <w:sz w:val="24"/>
          <w:szCs w:val="28"/>
          <w:lang w:val="en-US" w:eastAsia="ko-KR"/>
        </w:rPr>
        <w:t>Applied</w:t>
      </w:r>
      <w:r w:rsidRPr="00264835">
        <w:rPr>
          <w:rFonts w:ascii="Times New Roman" w:hAnsi="Times New Roman" w:cs="Times New Roman"/>
          <w:sz w:val="24"/>
          <w:szCs w:val="28"/>
          <w:lang w:eastAsia="ko-KR"/>
        </w:rPr>
        <w:t xml:space="preserve"> </w:t>
      </w:r>
      <w:r w:rsidRPr="00264835">
        <w:rPr>
          <w:rFonts w:ascii="Times New Roman" w:hAnsi="Times New Roman" w:cs="Times New Roman"/>
          <w:sz w:val="24"/>
          <w:szCs w:val="28"/>
          <w:lang w:val="en-US" w:eastAsia="ko-KR"/>
        </w:rPr>
        <w:t>Thermal</w:t>
      </w:r>
      <w:r w:rsidRPr="00264835">
        <w:rPr>
          <w:rFonts w:ascii="Times New Roman" w:hAnsi="Times New Roman" w:cs="Times New Roman"/>
          <w:sz w:val="24"/>
          <w:szCs w:val="28"/>
          <w:lang w:eastAsia="ko-KR"/>
        </w:rPr>
        <w:t xml:space="preserve"> </w:t>
      </w:r>
      <w:r w:rsidRPr="00264835">
        <w:rPr>
          <w:rFonts w:ascii="Times New Roman" w:hAnsi="Times New Roman" w:cs="Times New Roman"/>
          <w:sz w:val="24"/>
          <w:szCs w:val="28"/>
          <w:lang w:val="en-US" w:eastAsia="ko-KR"/>
        </w:rPr>
        <w:t>Engineering</w:t>
      </w:r>
      <w:r w:rsidRPr="00264835">
        <w:rPr>
          <w:rFonts w:ascii="Times New Roman" w:hAnsi="Times New Roman" w:cs="Times New Roman"/>
          <w:sz w:val="24"/>
          <w:szCs w:val="28"/>
          <w:lang w:eastAsia="ko-KR"/>
        </w:rPr>
        <w:t xml:space="preserve">. </w:t>
      </w:r>
      <w:r w:rsidRPr="00264835">
        <w:rPr>
          <w:rFonts w:ascii="Times New Roman" w:hAnsi="Times New Roman" w:cs="Times New Roman"/>
          <w:iCs/>
          <w:sz w:val="24"/>
          <w:szCs w:val="28"/>
        </w:rPr>
        <w:t xml:space="preserve">– </w:t>
      </w:r>
      <w:r w:rsidRPr="00264835">
        <w:rPr>
          <w:rFonts w:ascii="Times New Roman" w:hAnsi="Times New Roman" w:cs="Times New Roman"/>
          <w:sz w:val="24"/>
          <w:szCs w:val="28"/>
          <w:lang w:eastAsia="ko-KR"/>
        </w:rPr>
        <w:t xml:space="preserve">2015. </w:t>
      </w:r>
      <w:r w:rsidRPr="00264835">
        <w:rPr>
          <w:rFonts w:ascii="Times New Roman" w:hAnsi="Times New Roman" w:cs="Times New Roman"/>
          <w:iCs/>
          <w:sz w:val="24"/>
          <w:szCs w:val="28"/>
        </w:rPr>
        <w:t xml:space="preserve">– </w:t>
      </w:r>
      <w:r w:rsidRPr="00264835">
        <w:rPr>
          <w:rFonts w:ascii="Times New Roman" w:hAnsi="Times New Roman" w:cs="Times New Roman"/>
          <w:sz w:val="24"/>
          <w:szCs w:val="28"/>
          <w:lang w:val="en-US" w:eastAsia="ko-KR"/>
        </w:rPr>
        <w:t>Vol</w:t>
      </w:r>
      <w:r w:rsidRPr="00264835">
        <w:rPr>
          <w:rFonts w:ascii="Times New Roman" w:hAnsi="Times New Roman" w:cs="Times New Roman"/>
          <w:sz w:val="24"/>
          <w:szCs w:val="28"/>
          <w:lang w:eastAsia="ko-KR"/>
        </w:rPr>
        <w:t>.</w:t>
      </w:r>
      <w:r w:rsidRPr="00264835">
        <w:rPr>
          <w:rFonts w:ascii="Times New Roman" w:hAnsi="Times New Roman" w:cs="Times New Roman"/>
          <w:sz w:val="24"/>
          <w:szCs w:val="28"/>
          <w:lang w:val="en-US" w:eastAsia="ko-KR"/>
        </w:rPr>
        <w:t> </w:t>
      </w:r>
      <w:r w:rsidRPr="00264835">
        <w:rPr>
          <w:rFonts w:ascii="Times New Roman" w:hAnsi="Times New Roman" w:cs="Times New Roman"/>
          <w:sz w:val="24"/>
          <w:szCs w:val="28"/>
          <w:lang w:eastAsia="ko-KR"/>
        </w:rPr>
        <w:t>88.</w:t>
      </w:r>
      <w:r w:rsidRPr="00264835">
        <w:rPr>
          <w:rFonts w:ascii="Times New Roman" w:hAnsi="Times New Roman" w:cs="Times New Roman"/>
          <w:sz w:val="24"/>
          <w:szCs w:val="28"/>
          <w:lang w:val="en-US" w:eastAsia="ko-KR"/>
        </w:rPr>
        <w:t> </w:t>
      </w:r>
      <w:r w:rsidRPr="00264835">
        <w:rPr>
          <w:rFonts w:ascii="Times New Roman" w:hAnsi="Times New Roman" w:cs="Times New Roman"/>
          <w:iCs/>
          <w:sz w:val="24"/>
          <w:szCs w:val="28"/>
        </w:rPr>
        <w:t xml:space="preserve">– </w:t>
      </w:r>
      <w:r w:rsidRPr="00264835">
        <w:rPr>
          <w:rFonts w:ascii="Times New Roman" w:hAnsi="Times New Roman" w:cs="Times New Roman"/>
          <w:sz w:val="24"/>
          <w:szCs w:val="28"/>
          <w:lang w:val="en-US" w:eastAsia="ko-KR"/>
        </w:rPr>
        <w:t>P</w:t>
      </w:r>
      <w:r w:rsidRPr="00264835">
        <w:rPr>
          <w:rFonts w:ascii="Times New Roman" w:hAnsi="Times New Roman" w:cs="Times New Roman"/>
          <w:sz w:val="24"/>
          <w:szCs w:val="28"/>
          <w:lang w:eastAsia="ko-KR"/>
        </w:rPr>
        <w:t>. 140–148.</w:t>
      </w:r>
    </w:p>
    <w:p w14:paraId="31DD343B" w14:textId="77777777" w:rsidR="00A1389E" w:rsidRPr="00264835" w:rsidRDefault="00A1389E" w:rsidP="00A1389E">
      <w:pPr>
        <w:pStyle w:val="a4"/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eastAsia="ko-KR"/>
        </w:rPr>
      </w:pPr>
      <w:r w:rsidRPr="00264835">
        <w:rPr>
          <w:rFonts w:ascii="Times New Roman" w:hAnsi="Times New Roman" w:cs="Times New Roman"/>
          <w:sz w:val="24"/>
          <w:szCs w:val="28"/>
          <w:lang w:eastAsia="ko-KR"/>
        </w:rPr>
        <w:t>ГОСТ 6266-97. Листы гипсокартонные. Технические условия. – Изм.</w:t>
      </w:r>
      <w:r w:rsidRPr="00264835">
        <w:rPr>
          <w:rFonts w:ascii="Times New Roman" w:hAnsi="Times New Roman" w:cs="Times New Roman"/>
          <w:sz w:val="24"/>
          <w:szCs w:val="28"/>
          <w:lang w:val="en-US" w:eastAsia="ko-KR"/>
        </w:rPr>
        <w:t> </w:t>
      </w:r>
      <w:r w:rsidRPr="00264835">
        <w:rPr>
          <w:rFonts w:ascii="Times New Roman" w:hAnsi="Times New Roman" w:cs="Times New Roman"/>
          <w:sz w:val="24"/>
          <w:szCs w:val="28"/>
          <w:lang w:eastAsia="ko-KR"/>
        </w:rPr>
        <w:t>1, 2. – Взамен ГОСТ 6266-</w:t>
      </w:r>
      <w:proofErr w:type="gramStart"/>
      <w:r w:rsidRPr="00264835">
        <w:rPr>
          <w:rFonts w:ascii="Times New Roman" w:hAnsi="Times New Roman" w:cs="Times New Roman"/>
          <w:sz w:val="24"/>
          <w:szCs w:val="28"/>
          <w:lang w:eastAsia="ko-KR"/>
        </w:rPr>
        <w:t>89 ;</w:t>
      </w:r>
      <w:proofErr w:type="gramEnd"/>
      <w:r w:rsidRPr="00264835">
        <w:rPr>
          <w:rFonts w:ascii="Times New Roman" w:hAnsi="Times New Roman" w:cs="Times New Roman"/>
          <w:sz w:val="24"/>
          <w:szCs w:val="28"/>
          <w:lang w:eastAsia="ko-KR"/>
        </w:rPr>
        <w:t xml:space="preserve"> </w:t>
      </w:r>
      <w:proofErr w:type="spellStart"/>
      <w:r w:rsidRPr="00264835">
        <w:rPr>
          <w:rFonts w:ascii="Times New Roman" w:hAnsi="Times New Roman" w:cs="Times New Roman"/>
          <w:sz w:val="24"/>
          <w:szCs w:val="28"/>
          <w:lang w:eastAsia="ko-KR"/>
        </w:rPr>
        <w:t>введ</w:t>
      </w:r>
      <w:proofErr w:type="spellEnd"/>
      <w:r w:rsidRPr="00264835">
        <w:rPr>
          <w:rFonts w:ascii="Times New Roman" w:hAnsi="Times New Roman" w:cs="Times New Roman"/>
          <w:sz w:val="24"/>
          <w:szCs w:val="28"/>
          <w:lang w:eastAsia="ko-KR"/>
        </w:rPr>
        <w:t xml:space="preserve">. 01.04.1999. – </w:t>
      </w:r>
      <w:proofErr w:type="gramStart"/>
      <w:r w:rsidRPr="00264835">
        <w:rPr>
          <w:rFonts w:ascii="Times New Roman" w:hAnsi="Times New Roman" w:cs="Times New Roman"/>
          <w:sz w:val="24"/>
          <w:szCs w:val="28"/>
          <w:lang w:eastAsia="ko-KR"/>
        </w:rPr>
        <w:t>Москва :</w:t>
      </w:r>
      <w:proofErr w:type="gramEnd"/>
      <w:r w:rsidRPr="00264835">
        <w:rPr>
          <w:rFonts w:ascii="Times New Roman" w:hAnsi="Times New Roman" w:cs="Times New Roman"/>
          <w:sz w:val="24"/>
          <w:szCs w:val="28"/>
          <w:lang w:eastAsia="ko-KR"/>
        </w:rPr>
        <w:t xml:space="preserve"> Госстрой России, 2019. – 25</w:t>
      </w:r>
      <w:r w:rsidRPr="00264835">
        <w:rPr>
          <w:rFonts w:ascii="Times New Roman" w:hAnsi="Times New Roman" w:cs="Times New Roman"/>
          <w:sz w:val="24"/>
          <w:szCs w:val="28"/>
          <w:lang w:val="en-US" w:eastAsia="ko-KR"/>
        </w:rPr>
        <w:t> </w:t>
      </w:r>
      <w:r w:rsidRPr="00264835">
        <w:rPr>
          <w:rFonts w:ascii="Times New Roman" w:hAnsi="Times New Roman" w:cs="Times New Roman"/>
          <w:sz w:val="24"/>
          <w:szCs w:val="28"/>
          <w:lang w:eastAsia="ko-KR"/>
        </w:rPr>
        <w:t>с. – Гр. Ж 16.</w:t>
      </w:r>
    </w:p>
    <w:p w14:paraId="0E2997D3" w14:textId="77777777" w:rsidR="00A1389E" w:rsidRPr="00264835" w:rsidRDefault="00A1389E" w:rsidP="00A1389E">
      <w:pPr>
        <w:pStyle w:val="a4"/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eastAsia="ko-KR"/>
        </w:rPr>
      </w:pPr>
      <w:r w:rsidRPr="00264835">
        <w:rPr>
          <w:rFonts w:ascii="Times New Roman" w:hAnsi="Times New Roman" w:cs="Times New Roman"/>
          <w:sz w:val="24"/>
          <w:szCs w:val="28"/>
          <w:lang w:eastAsia="ko-KR"/>
        </w:rPr>
        <w:t>Гражданский кодекс Российской Федерации (часть первая</w:t>
      </w:r>
      <w:proofErr w:type="gramStart"/>
      <w:r w:rsidRPr="00264835">
        <w:rPr>
          <w:rFonts w:ascii="Times New Roman" w:hAnsi="Times New Roman" w:cs="Times New Roman"/>
          <w:sz w:val="24"/>
          <w:szCs w:val="28"/>
          <w:lang w:eastAsia="ko-KR"/>
        </w:rPr>
        <w:t>) :</w:t>
      </w:r>
      <w:proofErr w:type="gramEnd"/>
      <w:r w:rsidRPr="00264835">
        <w:rPr>
          <w:rFonts w:ascii="Times New Roman" w:hAnsi="Times New Roman" w:cs="Times New Roman"/>
          <w:sz w:val="24"/>
          <w:szCs w:val="28"/>
          <w:lang w:eastAsia="ko-KR"/>
        </w:rPr>
        <w:t xml:space="preserve"> от 30.11.1994 г. № 51-ФЗ (ред. от 31.01.2016 г.) // </w:t>
      </w:r>
      <w:proofErr w:type="spellStart"/>
      <w:r w:rsidRPr="00264835">
        <w:rPr>
          <w:rFonts w:ascii="Times New Roman" w:hAnsi="Times New Roman" w:cs="Times New Roman"/>
          <w:sz w:val="24"/>
          <w:szCs w:val="28"/>
          <w:lang w:eastAsia="ko-KR"/>
        </w:rPr>
        <w:t>Техэксперт</w:t>
      </w:r>
      <w:proofErr w:type="spellEnd"/>
      <w:r w:rsidRPr="00264835">
        <w:rPr>
          <w:rFonts w:ascii="Times New Roman" w:hAnsi="Times New Roman" w:cs="Times New Roman"/>
          <w:sz w:val="24"/>
          <w:szCs w:val="28"/>
          <w:lang w:eastAsia="ko-KR"/>
        </w:rPr>
        <w:t>. Электронный фонд правовой и нормативно-правовой документации [Электронный ресурс].</w:t>
      </w:r>
    </w:p>
    <w:p w14:paraId="6CB22BB4" w14:textId="77777777" w:rsidR="00A1389E" w:rsidRPr="00264835" w:rsidRDefault="00A1389E" w:rsidP="00A1389E">
      <w:pPr>
        <w:pStyle w:val="a4"/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eastAsia="ko-KR"/>
        </w:rPr>
      </w:pPr>
      <w:r w:rsidRPr="00264835">
        <w:rPr>
          <w:rFonts w:ascii="Times New Roman" w:hAnsi="Times New Roman" w:cs="Times New Roman"/>
          <w:sz w:val="24"/>
          <w:szCs w:val="28"/>
          <w:lang w:eastAsia="ko-KR"/>
        </w:rPr>
        <w:t>Дронов, Р. Оценка финансового состояния предприятия / Р. Дронов, А. И. </w:t>
      </w:r>
      <w:proofErr w:type="spellStart"/>
      <w:r w:rsidRPr="00264835">
        <w:rPr>
          <w:rFonts w:ascii="Times New Roman" w:hAnsi="Times New Roman" w:cs="Times New Roman"/>
          <w:sz w:val="24"/>
          <w:szCs w:val="28"/>
          <w:lang w:eastAsia="ko-KR"/>
        </w:rPr>
        <w:t>Разник</w:t>
      </w:r>
      <w:proofErr w:type="spellEnd"/>
      <w:r w:rsidRPr="00264835">
        <w:rPr>
          <w:rFonts w:ascii="Times New Roman" w:hAnsi="Times New Roman" w:cs="Times New Roman"/>
          <w:sz w:val="24"/>
          <w:szCs w:val="28"/>
          <w:lang w:eastAsia="ko-KR"/>
        </w:rPr>
        <w:t xml:space="preserve">, Е. М. Бунина [Электронный ресурс]. – Режим </w:t>
      </w:r>
      <w:proofErr w:type="gramStart"/>
      <w:r w:rsidRPr="00264835">
        <w:rPr>
          <w:rFonts w:ascii="Times New Roman" w:hAnsi="Times New Roman" w:cs="Times New Roman"/>
          <w:sz w:val="24"/>
          <w:szCs w:val="28"/>
          <w:lang w:eastAsia="ko-KR"/>
        </w:rPr>
        <w:t>доступа :</w:t>
      </w:r>
      <w:proofErr w:type="gramEnd"/>
      <w:r w:rsidRPr="00264835">
        <w:rPr>
          <w:rFonts w:ascii="Times New Roman" w:hAnsi="Times New Roman" w:cs="Times New Roman"/>
          <w:sz w:val="24"/>
          <w:szCs w:val="28"/>
          <w:lang w:eastAsia="ko-KR"/>
        </w:rPr>
        <w:t xml:space="preserve"> </w:t>
      </w:r>
      <w:r w:rsidRPr="00264835">
        <w:rPr>
          <w:rFonts w:ascii="Times New Roman" w:hAnsi="Times New Roman" w:cs="Times New Roman"/>
          <w:sz w:val="24"/>
          <w:szCs w:val="28"/>
          <w:lang w:val="en-US" w:eastAsia="ko-KR"/>
        </w:rPr>
        <w:t>http</w:t>
      </w:r>
      <w:r w:rsidRPr="00264835">
        <w:rPr>
          <w:rFonts w:ascii="Times New Roman" w:hAnsi="Times New Roman" w:cs="Times New Roman"/>
          <w:sz w:val="24"/>
          <w:szCs w:val="28"/>
          <w:lang w:eastAsia="ko-KR"/>
        </w:rPr>
        <w:t>://</w:t>
      </w:r>
      <w:r w:rsidRPr="00264835">
        <w:rPr>
          <w:rFonts w:ascii="Times New Roman" w:hAnsi="Times New Roman" w:cs="Times New Roman"/>
          <w:sz w:val="24"/>
          <w:szCs w:val="28"/>
          <w:lang w:val="en-US" w:eastAsia="ko-KR"/>
        </w:rPr>
        <w:t>www</w:t>
      </w:r>
      <w:r w:rsidRPr="00264835">
        <w:rPr>
          <w:rFonts w:ascii="Times New Roman" w:hAnsi="Times New Roman" w:cs="Times New Roman"/>
          <w:sz w:val="24"/>
          <w:szCs w:val="28"/>
          <w:lang w:eastAsia="ko-KR"/>
        </w:rPr>
        <w:t>.</w:t>
      </w:r>
      <w:proofErr w:type="spellStart"/>
      <w:r w:rsidRPr="00264835">
        <w:rPr>
          <w:rFonts w:ascii="Times New Roman" w:hAnsi="Times New Roman" w:cs="Times New Roman"/>
          <w:sz w:val="24"/>
          <w:szCs w:val="28"/>
          <w:lang w:val="en-US" w:eastAsia="ko-KR"/>
        </w:rPr>
        <w:t>spsl</w:t>
      </w:r>
      <w:proofErr w:type="spellEnd"/>
      <w:r w:rsidRPr="00264835">
        <w:rPr>
          <w:rFonts w:ascii="Times New Roman" w:hAnsi="Times New Roman" w:cs="Times New Roman"/>
          <w:sz w:val="24"/>
          <w:szCs w:val="28"/>
          <w:lang w:eastAsia="ko-KR"/>
        </w:rPr>
        <w:t>.</w:t>
      </w:r>
      <w:proofErr w:type="spellStart"/>
      <w:r w:rsidRPr="00264835">
        <w:rPr>
          <w:rFonts w:ascii="Times New Roman" w:hAnsi="Times New Roman" w:cs="Times New Roman"/>
          <w:sz w:val="24"/>
          <w:szCs w:val="28"/>
          <w:lang w:val="en-US" w:eastAsia="ko-KR"/>
        </w:rPr>
        <w:t>nsk</w:t>
      </w:r>
      <w:proofErr w:type="spellEnd"/>
      <w:r w:rsidRPr="00264835">
        <w:rPr>
          <w:rFonts w:ascii="Times New Roman" w:hAnsi="Times New Roman" w:cs="Times New Roman"/>
          <w:sz w:val="24"/>
          <w:szCs w:val="28"/>
          <w:lang w:eastAsia="ko-KR"/>
        </w:rPr>
        <w:t>.</w:t>
      </w:r>
      <w:proofErr w:type="spellStart"/>
      <w:r w:rsidRPr="00264835">
        <w:rPr>
          <w:rFonts w:ascii="Times New Roman" w:hAnsi="Times New Roman" w:cs="Times New Roman"/>
          <w:sz w:val="24"/>
          <w:szCs w:val="28"/>
          <w:lang w:val="en-US" w:eastAsia="ko-KR"/>
        </w:rPr>
        <w:t>ru</w:t>
      </w:r>
      <w:proofErr w:type="spellEnd"/>
      <w:r w:rsidRPr="00264835">
        <w:rPr>
          <w:rFonts w:ascii="Times New Roman" w:hAnsi="Times New Roman" w:cs="Times New Roman"/>
          <w:sz w:val="24"/>
          <w:szCs w:val="28"/>
          <w:lang w:eastAsia="ko-KR"/>
        </w:rPr>
        <w:t xml:space="preserve"> (дата обращения : 01.01.2018 г.)</w:t>
      </w:r>
    </w:p>
    <w:p w14:paraId="0A437F1F" w14:textId="77777777" w:rsidR="00A1389E" w:rsidRPr="00264835" w:rsidRDefault="00A1389E" w:rsidP="00A1389E">
      <w:pPr>
        <w:pStyle w:val="a4"/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eastAsia="ko-KR"/>
        </w:rPr>
      </w:pPr>
      <w:r w:rsidRPr="00264835">
        <w:rPr>
          <w:rFonts w:ascii="Times New Roman" w:hAnsi="Times New Roman" w:cs="Times New Roman"/>
          <w:sz w:val="24"/>
          <w:szCs w:val="28"/>
          <w:lang w:eastAsia="ko-KR"/>
        </w:rPr>
        <w:t>Иванов, Ю. Применение международных стандартов в российской статистике</w:t>
      </w:r>
      <w:r w:rsidR="00194232">
        <w:rPr>
          <w:rFonts w:ascii="Times New Roman" w:hAnsi="Times New Roman" w:cs="Times New Roman"/>
          <w:sz w:val="24"/>
          <w:szCs w:val="28"/>
          <w:lang w:eastAsia="ko-KR"/>
        </w:rPr>
        <w:t> </w:t>
      </w:r>
      <w:r w:rsidRPr="00264835">
        <w:rPr>
          <w:rFonts w:ascii="Times New Roman" w:hAnsi="Times New Roman" w:cs="Times New Roman"/>
          <w:sz w:val="24"/>
          <w:szCs w:val="28"/>
          <w:lang w:eastAsia="ko-KR"/>
        </w:rPr>
        <w:t>/ Ю.</w:t>
      </w:r>
      <w:r w:rsidRPr="00264835">
        <w:rPr>
          <w:rFonts w:ascii="Times New Roman" w:hAnsi="Times New Roman" w:cs="Times New Roman"/>
          <w:sz w:val="24"/>
          <w:szCs w:val="28"/>
          <w:lang w:val="en-US" w:eastAsia="ko-KR"/>
        </w:rPr>
        <w:t> </w:t>
      </w:r>
      <w:r w:rsidRPr="00264835">
        <w:rPr>
          <w:rFonts w:ascii="Times New Roman" w:hAnsi="Times New Roman" w:cs="Times New Roman"/>
          <w:sz w:val="24"/>
          <w:szCs w:val="28"/>
          <w:lang w:eastAsia="ko-KR"/>
        </w:rPr>
        <w:t>Иванов // Вопросы экономики. – 2020. – № 3. – С.</w:t>
      </w:r>
      <w:r w:rsidRPr="00264835">
        <w:rPr>
          <w:rFonts w:ascii="Times New Roman" w:hAnsi="Times New Roman" w:cs="Times New Roman"/>
          <w:sz w:val="24"/>
          <w:szCs w:val="28"/>
          <w:lang w:val="en-US" w:eastAsia="ko-KR"/>
        </w:rPr>
        <w:t> </w:t>
      </w:r>
      <w:r w:rsidRPr="00264835">
        <w:rPr>
          <w:rFonts w:ascii="Times New Roman" w:hAnsi="Times New Roman" w:cs="Times New Roman"/>
          <w:sz w:val="24"/>
          <w:szCs w:val="28"/>
          <w:lang w:eastAsia="ko-KR"/>
        </w:rPr>
        <w:t>69–81.</w:t>
      </w:r>
    </w:p>
    <w:p w14:paraId="5A707CEF" w14:textId="77777777" w:rsidR="00A1389E" w:rsidRPr="00264835" w:rsidRDefault="00A1389E" w:rsidP="00A1389E">
      <w:pPr>
        <w:pStyle w:val="a4"/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eastAsia="ko-KR"/>
        </w:rPr>
      </w:pPr>
      <w:proofErr w:type="spellStart"/>
      <w:r w:rsidRPr="00264835">
        <w:rPr>
          <w:rFonts w:ascii="Times New Roman" w:hAnsi="Times New Roman" w:cs="Times New Roman"/>
          <w:sz w:val="24"/>
          <w:szCs w:val="28"/>
          <w:lang w:eastAsia="ko-KR"/>
        </w:rPr>
        <w:t>Кузюрина</w:t>
      </w:r>
      <w:proofErr w:type="spellEnd"/>
      <w:r w:rsidRPr="00264835">
        <w:rPr>
          <w:rFonts w:ascii="Times New Roman" w:hAnsi="Times New Roman" w:cs="Times New Roman"/>
          <w:sz w:val="24"/>
          <w:szCs w:val="28"/>
          <w:lang w:eastAsia="ko-KR"/>
        </w:rPr>
        <w:t xml:space="preserve">, А. А. Организационные основы обеспечения инвестиций в </w:t>
      </w:r>
      <w:proofErr w:type="gramStart"/>
      <w:r w:rsidRPr="00264835">
        <w:rPr>
          <w:rFonts w:ascii="Times New Roman" w:hAnsi="Times New Roman" w:cs="Times New Roman"/>
          <w:sz w:val="24"/>
          <w:szCs w:val="28"/>
          <w:lang w:eastAsia="ko-KR"/>
        </w:rPr>
        <w:t>строительстве :</w:t>
      </w:r>
      <w:proofErr w:type="gramEnd"/>
      <w:r w:rsidRPr="00264835">
        <w:rPr>
          <w:rFonts w:ascii="Times New Roman" w:hAnsi="Times New Roman" w:cs="Times New Roman"/>
          <w:sz w:val="24"/>
          <w:szCs w:val="28"/>
          <w:lang w:eastAsia="ko-KR"/>
        </w:rPr>
        <w:t xml:space="preserve"> </w:t>
      </w:r>
      <w:proofErr w:type="spellStart"/>
      <w:r w:rsidRPr="00264835">
        <w:rPr>
          <w:rFonts w:ascii="Times New Roman" w:hAnsi="Times New Roman" w:cs="Times New Roman"/>
          <w:sz w:val="24"/>
          <w:szCs w:val="28"/>
          <w:lang w:eastAsia="ko-KR"/>
        </w:rPr>
        <w:t>автореф</w:t>
      </w:r>
      <w:proofErr w:type="spellEnd"/>
      <w:r w:rsidRPr="00264835">
        <w:rPr>
          <w:rFonts w:ascii="Times New Roman" w:hAnsi="Times New Roman" w:cs="Times New Roman"/>
          <w:sz w:val="24"/>
          <w:szCs w:val="28"/>
          <w:lang w:eastAsia="ko-KR"/>
        </w:rPr>
        <w:t xml:space="preserve">. … </w:t>
      </w:r>
      <w:proofErr w:type="spellStart"/>
      <w:r w:rsidRPr="00264835">
        <w:rPr>
          <w:rFonts w:ascii="Times New Roman" w:hAnsi="Times New Roman" w:cs="Times New Roman"/>
          <w:sz w:val="24"/>
          <w:szCs w:val="28"/>
          <w:lang w:eastAsia="ko-KR"/>
        </w:rPr>
        <w:t>дис</w:t>
      </w:r>
      <w:proofErr w:type="spellEnd"/>
      <w:r w:rsidRPr="00264835">
        <w:rPr>
          <w:rFonts w:ascii="Times New Roman" w:hAnsi="Times New Roman" w:cs="Times New Roman"/>
          <w:sz w:val="24"/>
          <w:szCs w:val="28"/>
          <w:lang w:eastAsia="ko-KR"/>
        </w:rPr>
        <w:t xml:space="preserve">. канд. экон. </w:t>
      </w:r>
      <w:proofErr w:type="gramStart"/>
      <w:r w:rsidRPr="00264835">
        <w:rPr>
          <w:rFonts w:ascii="Times New Roman" w:hAnsi="Times New Roman" w:cs="Times New Roman"/>
          <w:sz w:val="24"/>
          <w:szCs w:val="28"/>
          <w:lang w:eastAsia="ko-KR"/>
        </w:rPr>
        <w:t>наук :</w:t>
      </w:r>
      <w:proofErr w:type="gramEnd"/>
      <w:r w:rsidRPr="00264835">
        <w:rPr>
          <w:rFonts w:ascii="Times New Roman" w:hAnsi="Times New Roman" w:cs="Times New Roman"/>
          <w:sz w:val="24"/>
          <w:szCs w:val="28"/>
          <w:lang w:eastAsia="ko-KR"/>
        </w:rPr>
        <w:t xml:space="preserve"> 08.00.05 / А. А. </w:t>
      </w:r>
      <w:proofErr w:type="spellStart"/>
      <w:r w:rsidRPr="00264835">
        <w:rPr>
          <w:rFonts w:ascii="Times New Roman" w:hAnsi="Times New Roman" w:cs="Times New Roman"/>
          <w:sz w:val="24"/>
          <w:szCs w:val="28"/>
          <w:lang w:eastAsia="ko-KR"/>
        </w:rPr>
        <w:t>Кузюрина</w:t>
      </w:r>
      <w:proofErr w:type="spellEnd"/>
      <w:r w:rsidRPr="00264835">
        <w:rPr>
          <w:rFonts w:ascii="Times New Roman" w:hAnsi="Times New Roman" w:cs="Times New Roman"/>
          <w:sz w:val="24"/>
          <w:szCs w:val="28"/>
          <w:lang w:eastAsia="ko-KR"/>
        </w:rPr>
        <w:t xml:space="preserve"> ; </w:t>
      </w:r>
      <w:proofErr w:type="spellStart"/>
      <w:r w:rsidRPr="00264835">
        <w:rPr>
          <w:rFonts w:ascii="Times New Roman" w:hAnsi="Times New Roman" w:cs="Times New Roman"/>
          <w:sz w:val="24"/>
          <w:szCs w:val="28"/>
          <w:lang w:eastAsia="ko-KR"/>
        </w:rPr>
        <w:t>Новосиб</w:t>
      </w:r>
      <w:proofErr w:type="spellEnd"/>
      <w:r w:rsidRPr="00264835">
        <w:rPr>
          <w:rFonts w:ascii="Times New Roman" w:hAnsi="Times New Roman" w:cs="Times New Roman"/>
          <w:sz w:val="24"/>
          <w:szCs w:val="28"/>
          <w:lang w:eastAsia="ko-KR"/>
        </w:rPr>
        <w:t>. гос. архитектур.-строит. ун-т. – Новосибирск, 2011. – 21</w:t>
      </w:r>
      <w:r w:rsidRPr="00264835">
        <w:rPr>
          <w:rFonts w:ascii="Times New Roman" w:hAnsi="Times New Roman" w:cs="Times New Roman"/>
          <w:sz w:val="24"/>
          <w:szCs w:val="28"/>
          <w:lang w:val="en-US" w:eastAsia="ko-KR"/>
        </w:rPr>
        <w:t> </w:t>
      </w:r>
      <w:r w:rsidRPr="00264835">
        <w:rPr>
          <w:rFonts w:ascii="Times New Roman" w:hAnsi="Times New Roman" w:cs="Times New Roman"/>
          <w:sz w:val="24"/>
          <w:szCs w:val="28"/>
          <w:lang w:eastAsia="ko-KR"/>
        </w:rPr>
        <w:t>с.</w:t>
      </w:r>
    </w:p>
    <w:p w14:paraId="2875D144" w14:textId="77777777" w:rsidR="00A1389E" w:rsidRPr="00264835" w:rsidRDefault="00A1389E" w:rsidP="00A1389E">
      <w:pPr>
        <w:pStyle w:val="a4"/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eastAsia="ko-KR"/>
        </w:rPr>
      </w:pPr>
      <w:r w:rsidRPr="00264835">
        <w:rPr>
          <w:rFonts w:ascii="Times New Roman" w:hAnsi="Times New Roman" w:cs="Times New Roman"/>
          <w:sz w:val="24"/>
          <w:szCs w:val="28"/>
          <w:lang w:eastAsia="ko-KR"/>
        </w:rPr>
        <w:t xml:space="preserve">Моисеева, Т. В. Виртуальная реконструкция утраченных памятников архитектуры // Национальная культура глазами </w:t>
      </w:r>
      <w:proofErr w:type="gramStart"/>
      <w:r w:rsidRPr="00264835">
        <w:rPr>
          <w:rFonts w:ascii="Times New Roman" w:hAnsi="Times New Roman" w:cs="Times New Roman"/>
          <w:sz w:val="24"/>
          <w:szCs w:val="28"/>
          <w:lang w:eastAsia="ko-KR"/>
        </w:rPr>
        <w:t>молодых :</w:t>
      </w:r>
      <w:proofErr w:type="gramEnd"/>
      <w:r w:rsidRPr="00264835">
        <w:rPr>
          <w:rFonts w:ascii="Times New Roman" w:hAnsi="Times New Roman" w:cs="Times New Roman"/>
          <w:sz w:val="24"/>
          <w:szCs w:val="28"/>
          <w:lang w:eastAsia="ko-KR"/>
        </w:rPr>
        <w:t xml:space="preserve"> сб. материалов ; Белорусский государственный университет культуры и искусств. – Минск, 2015. – С. 540–546.</w:t>
      </w:r>
    </w:p>
    <w:p w14:paraId="4AE9DB85" w14:textId="77777777" w:rsidR="00A1389E" w:rsidRPr="00264835" w:rsidRDefault="00A1389E" w:rsidP="00A1389E">
      <w:pPr>
        <w:pStyle w:val="a4"/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eastAsia="ko-KR"/>
        </w:rPr>
      </w:pPr>
      <w:r w:rsidRPr="00264835">
        <w:rPr>
          <w:rFonts w:ascii="Times New Roman" w:hAnsi="Times New Roman" w:cs="Times New Roman"/>
          <w:sz w:val="24"/>
          <w:szCs w:val="28"/>
        </w:rPr>
        <w:t xml:space="preserve">Пат. 23070775 Российская Федерация, МПК C02F 1/52. Устройство для очистки воды / Е. Л. Войтов, Ю. Л. </w:t>
      </w:r>
      <w:proofErr w:type="spellStart"/>
      <w:proofErr w:type="gramStart"/>
      <w:r w:rsidRPr="00264835">
        <w:rPr>
          <w:rFonts w:ascii="Times New Roman" w:hAnsi="Times New Roman" w:cs="Times New Roman"/>
          <w:sz w:val="24"/>
          <w:szCs w:val="28"/>
        </w:rPr>
        <w:t>Сколубович</w:t>
      </w:r>
      <w:proofErr w:type="spellEnd"/>
      <w:r w:rsidRPr="00264835">
        <w:rPr>
          <w:rFonts w:ascii="Times New Roman" w:hAnsi="Times New Roman" w:cs="Times New Roman"/>
          <w:sz w:val="24"/>
          <w:szCs w:val="28"/>
        </w:rPr>
        <w:t> ;</w:t>
      </w:r>
      <w:proofErr w:type="gramEnd"/>
      <w:r w:rsidRPr="00264835">
        <w:rPr>
          <w:rFonts w:ascii="Times New Roman" w:hAnsi="Times New Roman" w:cs="Times New Roman"/>
          <w:sz w:val="24"/>
          <w:szCs w:val="28"/>
        </w:rPr>
        <w:t xml:space="preserve"> патентообладатель Новосибирский государственный архитектурно-строительный университет (</w:t>
      </w:r>
      <w:proofErr w:type="spellStart"/>
      <w:r w:rsidRPr="00264835">
        <w:rPr>
          <w:rFonts w:ascii="Times New Roman" w:hAnsi="Times New Roman" w:cs="Times New Roman"/>
          <w:sz w:val="24"/>
          <w:szCs w:val="28"/>
        </w:rPr>
        <w:t>Сибстрин</w:t>
      </w:r>
      <w:proofErr w:type="spellEnd"/>
      <w:r w:rsidRPr="00264835">
        <w:rPr>
          <w:rFonts w:ascii="Times New Roman" w:hAnsi="Times New Roman" w:cs="Times New Roman"/>
          <w:sz w:val="24"/>
          <w:szCs w:val="28"/>
        </w:rPr>
        <w:t xml:space="preserve">). – </w:t>
      </w:r>
      <w:r w:rsidRPr="00264835">
        <w:rPr>
          <w:rFonts w:ascii="Times New Roman" w:hAnsi="Times New Roman" w:cs="Times New Roman"/>
          <w:sz w:val="24"/>
          <w:szCs w:val="28"/>
          <w:lang w:eastAsia="ko-KR"/>
        </w:rPr>
        <w:t>№ 2005133914/</w:t>
      </w:r>
      <w:proofErr w:type="gramStart"/>
      <w:r w:rsidRPr="00264835">
        <w:rPr>
          <w:rFonts w:ascii="Times New Roman" w:hAnsi="Times New Roman" w:cs="Times New Roman"/>
          <w:sz w:val="24"/>
          <w:szCs w:val="28"/>
          <w:lang w:eastAsia="ko-KR"/>
        </w:rPr>
        <w:t>15 ;</w:t>
      </w:r>
      <w:proofErr w:type="gramEnd"/>
      <w:r w:rsidRPr="00264835">
        <w:rPr>
          <w:rFonts w:ascii="Times New Roman" w:hAnsi="Times New Roman" w:cs="Times New Roman"/>
          <w:sz w:val="24"/>
          <w:szCs w:val="28"/>
          <w:lang w:eastAsia="ko-KR"/>
        </w:rPr>
        <w:t xml:space="preserve"> </w:t>
      </w:r>
      <w:proofErr w:type="spellStart"/>
      <w:r w:rsidRPr="00264835">
        <w:rPr>
          <w:rFonts w:ascii="Times New Roman" w:hAnsi="Times New Roman" w:cs="Times New Roman"/>
          <w:sz w:val="24"/>
          <w:szCs w:val="28"/>
          <w:lang w:eastAsia="ko-KR"/>
        </w:rPr>
        <w:t>заявл</w:t>
      </w:r>
      <w:proofErr w:type="spellEnd"/>
      <w:r w:rsidRPr="00264835">
        <w:rPr>
          <w:rFonts w:ascii="Times New Roman" w:hAnsi="Times New Roman" w:cs="Times New Roman"/>
          <w:sz w:val="24"/>
          <w:szCs w:val="28"/>
          <w:lang w:eastAsia="ko-KR"/>
        </w:rPr>
        <w:t>. </w:t>
      </w:r>
      <w:proofErr w:type="gramStart"/>
      <w:r w:rsidRPr="00264835">
        <w:rPr>
          <w:rFonts w:ascii="Times New Roman" w:hAnsi="Times New Roman" w:cs="Times New Roman"/>
          <w:sz w:val="24"/>
          <w:szCs w:val="28"/>
          <w:lang w:eastAsia="ko-KR"/>
        </w:rPr>
        <w:t>02.11.2003 ;</w:t>
      </w:r>
      <w:proofErr w:type="gramEnd"/>
      <w:r w:rsidRPr="00264835">
        <w:rPr>
          <w:rFonts w:ascii="Times New Roman" w:hAnsi="Times New Roman" w:cs="Times New Roman"/>
          <w:sz w:val="24"/>
          <w:szCs w:val="28"/>
          <w:lang w:eastAsia="ko-KR"/>
        </w:rPr>
        <w:t xml:space="preserve"> опубл. 27.09.2007, </w:t>
      </w:r>
      <w:proofErr w:type="spellStart"/>
      <w:r w:rsidRPr="00264835">
        <w:rPr>
          <w:rFonts w:ascii="Times New Roman" w:hAnsi="Times New Roman" w:cs="Times New Roman"/>
          <w:sz w:val="24"/>
          <w:szCs w:val="28"/>
          <w:lang w:eastAsia="ko-KR"/>
        </w:rPr>
        <w:t>Бюл</w:t>
      </w:r>
      <w:proofErr w:type="spellEnd"/>
      <w:r w:rsidRPr="00264835">
        <w:rPr>
          <w:rFonts w:ascii="Times New Roman" w:hAnsi="Times New Roman" w:cs="Times New Roman"/>
          <w:sz w:val="24"/>
          <w:szCs w:val="28"/>
          <w:lang w:eastAsia="ko-KR"/>
        </w:rPr>
        <w:t>. № 27.</w:t>
      </w:r>
    </w:p>
    <w:p w14:paraId="0897518A" w14:textId="77777777" w:rsidR="00A1389E" w:rsidRPr="00264835" w:rsidRDefault="00A1389E" w:rsidP="00A1389E">
      <w:pPr>
        <w:pStyle w:val="a4"/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eastAsia="ko-KR"/>
        </w:rPr>
      </w:pPr>
      <w:r w:rsidRPr="00264835">
        <w:rPr>
          <w:rFonts w:ascii="Times New Roman" w:hAnsi="Times New Roman" w:cs="Times New Roman"/>
          <w:sz w:val="24"/>
          <w:szCs w:val="28"/>
          <w:lang w:eastAsia="ko-KR"/>
        </w:rPr>
        <w:t xml:space="preserve">Сергеев, А. Г. </w:t>
      </w:r>
      <w:proofErr w:type="gramStart"/>
      <w:r w:rsidRPr="00264835">
        <w:rPr>
          <w:rFonts w:ascii="Times New Roman" w:hAnsi="Times New Roman" w:cs="Times New Roman"/>
          <w:sz w:val="24"/>
          <w:szCs w:val="28"/>
          <w:lang w:eastAsia="ko-KR"/>
        </w:rPr>
        <w:t>Метрология :</w:t>
      </w:r>
      <w:proofErr w:type="gramEnd"/>
      <w:r w:rsidRPr="00264835">
        <w:rPr>
          <w:rFonts w:ascii="Times New Roman" w:hAnsi="Times New Roman" w:cs="Times New Roman"/>
          <w:sz w:val="24"/>
          <w:szCs w:val="28"/>
          <w:lang w:eastAsia="ko-KR"/>
        </w:rPr>
        <w:t xml:space="preserve"> учеб. пособие / А. Г. Сергеев, В. В. Крохин. – </w:t>
      </w:r>
      <w:proofErr w:type="gramStart"/>
      <w:r w:rsidRPr="00264835">
        <w:rPr>
          <w:rFonts w:ascii="Times New Roman" w:hAnsi="Times New Roman" w:cs="Times New Roman"/>
          <w:sz w:val="24"/>
          <w:szCs w:val="28"/>
          <w:lang w:eastAsia="ko-KR"/>
        </w:rPr>
        <w:t>Москва</w:t>
      </w:r>
      <w:r w:rsidR="00194232">
        <w:rPr>
          <w:rFonts w:ascii="Times New Roman" w:hAnsi="Times New Roman" w:cs="Times New Roman"/>
          <w:sz w:val="24"/>
          <w:szCs w:val="28"/>
          <w:lang w:eastAsia="ko-KR"/>
        </w:rPr>
        <w:t> </w:t>
      </w:r>
      <w:r w:rsidRPr="00264835">
        <w:rPr>
          <w:rFonts w:ascii="Times New Roman" w:hAnsi="Times New Roman" w:cs="Times New Roman"/>
          <w:sz w:val="24"/>
          <w:szCs w:val="28"/>
          <w:lang w:eastAsia="ko-KR"/>
        </w:rPr>
        <w:t>:</w:t>
      </w:r>
      <w:proofErr w:type="gramEnd"/>
      <w:r w:rsidRPr="00264835">
        <w:rPr>
          <w:rFonts w:ascii="Times New Roman" w:hAnsi="Times New Roman" w:cs="Times New Roman"/>
          <w:sz w:val="24"/>
          <w:szCs w:val="28"/>
          <w:lang w:eastAsia="ko-KR"/>
        </w:rPr>
        <w:t xml:space="preserve"> Логос, 2016. – 408 с.</w:t>
      </w:r>
    </w:p>
    <w:p w14:paraId="301FD4E7" w14:textId="77777777" w:rsidR="00A1389E" w:rsidRPr="00264835" w:rsidRDefault="00A1389E" w:rsidP="00A1389E">
      <w:pPr>
        <w:pStyle w:val="a4"/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eastAsia="ko-KR"/>
        </w:rPr>
      </w:pPr>
      <w:proofErr w:type="spellStart"/>
      <w:r w:rsidRPr="00264835">
        <w:rPr>
          <w:rFonts w:ascii="Times New Roman" w:hAnsi="Times New Roman" w:cs="Times New Roman"/>
          <w:sz w:val="24"/>
          <w:szCs w:val="28"/>
          <w:lang w:eastAsia="ko-KR"/>
        </w:rPr>
        <w:t>Сколубович</w:t>
      </w:r>
      <w:proofErr w:type="spellEnd"/>
      <w:r w:rsidRPr="00264835">
        <w:rPr>
          <w:rFonts w:ascii="Times New Roman" w:hAnsi="Times New Roman" w:cs="Times New Roman"/>
          <w:sz w:val="24"/>
          <w:szCs w:val="28"/>
          <w:lang w:eastAsia="ko-KR"/>
        </w:rPr>
        <w:t xml:space="preserve">, Ю. Л. Подготовка питьевой воды из подземных </w:t>
      </w:r>
      <w:proofErr w:type="gramStart"/>
      <w:r w:rsidRPr="00264835">
        <w:rPr>
          <w:rFonts w:ascii="Times New Roman" w:hAnsi="Times New Roman" w:cs="Times New Roman"/>
          <w:sz w:val="24"/>
          <w:szCs w:val="28"/>
          <w:lang w:eastAsia="ko-KR"/>
        </w:rPr>
        <w:t>источников :</w:t>
      </w:r>
      <w:proofErr w:type="gramEnd"/>
      <w:r w:rsidRPr="00264835">
        <w:rPr>
          <w:rFonts w:ascii="Times New Roman" w:hAnsi="Times New Roman" w:cs="Times New Roman"/>
          <w:sz w:val="24"/>
          <w:szCs w:val="28"/>
          <w:lang w:eastAsia="ko-KR"/>
        </w:rPr>
        <w:t xml:space="preserve"> монография / Ю. Л. </w:t>
      </w:r>
      <w:proofErr w:type="spellStart"/>
      <w:r w:rsidRPr="00264835">
        <w:rPr>
          <w:rFonts w:ascii="Times New Roman" w:hAnsi="Times New Roman" w:cs="Times New Roman"/>
          <w:sz w:val="24"/>
          <w:szCs w:val="28"/>
          <w:lang w:eastAsia="ko-KR"/>
        </w:rPr>
        <w:t>Сколубович</w:t>
      </w:r>
      <w:proofErr w:type="spellEnd"/>
      <w:r w:rsidRPr="00264835">
        <w:rPr>
          <w:rFonts w:ascii="Times New Roman" w:hAnsi="Times New Roman" w:cs="Times New Roman"/>
          <w:sz w:val="24"/>
          <w:szCs w:val="28"/>
          <w:lang w:eastAsia="ko-KR"/>
        </w:rPr>
        <w:t xml:space="preserve">. – </w:t>
      </w:r>
      <w:proofErr w:type="gramStart"/>
      <w:r w:rsidRPr="00264835">
        <w:rPr>
          <w:rFonts w:ascii="Times New Roman" w:hAnsi="Times New Roman" w:cs="Times New Roman"/>
          <w:sz w:val="24"/>
          <w:szCs w:val="28"/>
          <w:lang w:eastAsia="ko-KR"/>
        </w:rPr>
        <w:t>Новосибирск :</w:t>
      </w:r>
      <w:proofErr w:type="gramEnd"/>
      <w:r w:rsidRPr="00264835">
        <w:rPr>
          <w:rFonts w:ascii="Times New Roman" w:hAnsi="Times New Roman" w:cs="Times New Roman"/>
          <w:sz w:val="24"/>
          <w:szCs w:val="28"/>
          <w:lang w:eastAsia="ko-KR"/>
        </w:rPr>
        <w:t xml:space="preserve"> </w:t>
      </w:r>
      <w:proofErr w:type="spellStart"/>
      <w:r w:rsidRPr="00264835">
        <w:rPr>
          <w:rFonts w:ascii="Times New Roman" w:hAnsi="Times New Roman" w:cs="Times New Roman"/>
          <w:sz w:val="24"/>
          <w:szCs w:val="28"/>
          <w:lang w:eastAsia="ko-KR"/>
        </w:rPr>
        <w:t>Сибстрин</w:t>
      </w:r>
      <w:proofErr w:type="spellEnd"/>
      <w:r w:rsidRPr="00264835">
        <w:rPr>
          <w:rFonts w:ascii="Times New Roman" w:hAnsi="Times New Roman" w:cs="Times New Roman"/>
          <w:sz w:val="24"/>
          <w:szCs w:val="28"/>
          <w:lang w:eastAsia="ko-KR"/>
        </w:rPr>
        <w:t>, 2018. – 188 с.</w:t>
      </w:r>
    </w:p>
    <w:p w14:paraId="50377D7B" w14:textId="77777777" w:rsidR="00A1389E" w:rsidRPr="00264835" w:rsidRDefault="00A1389E" w:rsidP="00A1389E">
      <w:pPr>
        <w:pStyle w:val="a4"/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lang w:eastAsia="ko-KR"/>
        </w:rPr>
      </w:pPr>
      <w:r w:rsidRPr="00264835">
        <w:rPr>
          <w:rFonts w:ascii="Times New Roman" w:hAnsi="Times New Roman" w:cs="Times New Roman"/>
          <w:sz w:val="24"/>
          <w:szCs w:val="28"/>
          <w:lang w:eastAsia="ko-KR"/>
        </w:rPr>
        <w:t>Фазовый состав минеральных новообразований на границе ядра и матрицы в керамическом материале матричной структуры / А.</w:t>
      </w:r>
      <w:r w:rsidRPr="00264835">
        <w:rPr>
          <w:rFonts w:ascii="Times New Roman" w:hAnsi="Times New Roman" w:cs="Times New Roman"/>
          <w:sz w:val="24"/>
          <w:szCs w:val="28"/>
          <w:lang w:val="en-US" w:eastAsia="ko-KR"/>
        </w:rPr>
        <w:t> </w:t>
      </w:r>
      <w:r w:rsidRPr="00264835">
        <w:rPr>
          <w:rFonts w:ascii="Times New Roman" w:hAnsi="Times New Roman" w:cs="Times New Roman"/>
          <w:sz w:val="24"/>
          <w:szCs w:val="28"/>
          <w:lang w:eastAsia="ko-KR"/>
        </w:rPr>
        <w:t>Ю.</w:t>
      </w:r>
      <w:r w:rsidRPr="00264835">
        <w:rPr>
          <w:rFonts w:ascii="Times New Roman" w:hAnsi="Times New Roman" w:cs="Times New Roman"/>
          <w:sz w:val="24"/>
          <w:szCs w:val="28"/>
          <w:lang w:val="en-US" w:eastAsia="ko-KR"/>
        </w:rPr>
        <w:t> </w:t>
      </w:r>
      <w:proofErr w:type="spellStart"/>
      <w:r w:rsidRPr="00264835">
        <w:rPr>
          <w:rFonts w:ascii="Times New Roman" w:hAnsi="Times New Roman" w:cs="Times New Roman"/>
          <w:sz w:val="24"/>
          <w:szCs w:val="28"/>
          <w:lang w:eastAsia="ko-KR"/>
        </w:rPr>
        <w:t>Столбоушкин</w:t>
      </w:r>
      <w:proofErr w:type="spellEnd"/>
      <w:r w:rsidRPr="00264835">
        <w:rPr>
          <w:rFonts w:ascii="Times New Roman" w:hAnsi="Times New Roman" w:cs="Times New Roman"/>
          <w:sz w:val="24"/>
          <w:szCs w:val="28"/>
          <w:lang w:eastAsia="ko-KR"/>
        </w:rPr>
        <w:t xml:space="preserve"> [и др.] // Актуальные вопросы современного строительства промышленных регионов </w:t>
      </w:r>
      <w:proofErr w:type="gramStart"/>
      <w:r w:rsidRPr="00264835">
        <w:rPr>
          <w:rFonts w:ascii="Times New Roman" w:hAnsi="Times New Roman" w:cs="Times New Roman"/>
          <w:sz w:val="24"/>
          <w:szCs w:val="28"/>
          <w:lang w:eastAsia="ko-KR"/>
        </w:rPr>
        <w:t>России</w:t>
      </w:r>
      <w:r w:rsidRPr="00264835">
        <w:rPr>
          <w:rFonts w:ascii="Times New Roman" w:hAnsi="Times New Roman" w:cs="Times New Roman"/>
          <w:sz w:val="24"/>
          <w:szCs w:val="28"/>
          <w:lang w:val="en-US" w:eastAsia="ko-KR"/>
        </w:rPr>
        <w:t> </w:t>
      </w:r>
      <w:r w:rsidRPr="00264835">
        <w:rPr>
          <w:rFonts w:ascii="Times New Roman" w:hAnsi="Times New Roman" w:cs="Times New Roman"/>
          <w:sz w:val="24"/>
          <w:szCs w:val="28"/>
          <w:lang w:eastAsia="ko-KR"/>
        </w:rPr>
        <w:t>:</w:t>
      </w:r>
      <w:proofErr w:type="gramEnd"/>
      <w:r w:rsidRPr="00264835">
        <w:rPr>
          <w:rFonts w:ascii="Times New Roman" w:hAnsi="Times New Roman" w:cs="Times New Roman"/>
          <w:sz w:val="24"/>
          <w:szCs w:val="28"/>
          <w:lang w:eastAsia="ko-KR"/>
        </w:rPr>
        <w:t xml:space="preserve"> труды </w:t>
      </w:r>
      <w:proofErr w:type="spellStart"/>
      <w:r w:rsidRPr="00264835">
        <w:rPr>
          <w:rFonts w:ascii="Times New Roman" w:hAnsi="Times New Roman" w:cs="Times New Roman"/>
          <w:sz w:val="24"/>
          <w:szCs w:val="28"/>
          <w:lang w:eastAsia="ko-KR"/>
        </w:rPr>
        <w:t>Всеросс</w:t>
      </w:r>
      <w:proofErr w:type="spellEnd"/>
      <w:r w:rsidRPr="00264835">
        <w:rPr>
          <w:rFonts w:ascii="Times New Roman" w:hAnsi="Times New Roman" w:cs="Times New Roman"/>
          <w:sz w:val="24"/>
          <w:szCs w:val="28"/>
          <w:lang w:eastAsia="ko-KR"/>
        </w:rPr>
        <w:t>. науч.-</w:t>
      </w:r>
      <w:proofErr w:type="spellStart"/>
      <w:r w:rsidRPr="00264835">
        <w:rPr>
          <w:rFonts w:ascii="Times New Roman" w:hAnsi="Times New Roman" w:cs="Times New Roman"/>
          <w:sz w:val="24"/>
          <w:szCs w:val="28"/>
          <w:lang w:eastAsia="ko-KR"/>
        </w:rPr>
        <w:t>практич</w:t>
      </w:r>
      <w:proofErr w:type="spellEnd"/>
      <w:r w:rsidRPr="00264835">
        <w:rPr>
          <w:rFonts w:ascii="Times New Roman" w:hAnsi="Times New Roman" w:cs="Times New Roman"/>
          <w:sz w:val="24"/>
          <w:szCs w:val="28"/>
          <w:lang w:eastAsia="ko-KR"/>
        </w:rPr>
        <w:t xml:space="preserve">. конференции с международным участием. – </w:t>
      </w:r>
      <w:proofErr w:type="gramStart"/>
      <w:r w:rsidRPr="00264835">
        <w:rPr>
          <w:rFonts w:ascii="Times New Roman" w:hAnsi="Times New Roman" w:cs="Times New Roman"/>
          <w:sz w:val="24"/>
          <w:szCs w:val="28"/>
          <w:lang w:eastAsia="ko-KR"/>
        </w:rPr>
        <w:t>Новокузнецк</w:t>
      </w:r>
      <w:r w:rsidRPr="00264835">
        <w:rPr>
          <w:rFonts w:ascii="Times New Roman" w:hAnsi="Times New Roman" w:cs="Times New Roman"/>
          <w:sz w:val="24"/>
          <w:szCs w:val="28"/>
          <w:lang w:val="en-US" w:eastAsia="ko-KR"/>
        </w:rPr>
        <w:t> </w:t>
      </w:r>
      <w:r w:rsidR="00194232">
        <w:rPr>
          <w:rFonts w:ascii="Times New Roman" w:hAnsi="Times New Roman" w:cs="Times New Roman"/>
          <w:sz w:val="24"/>
          <w:szCs w:val="28"/>
          <w:lang w:eastAsia="ko-KR"/>
        </w:rPr>
        <w:t>:</w:t>
      </w:r>
      <w:proofErr w:type="gramEnd"/>
      <w:r w:rsidR="00194232">
        <w:rPr>
          <w:rFonts w:ascii="Times New Roman" w:hAnsi="Times New Roman" w:cs="Times New Roman"/>
          <w:sz w:val="24"/>
          <w:szCs w:val="28"/>
          <w:lang w:eastAsia="ko-KR"/>
        </w:rPr>
        <w:t xml:space="preserve"> </w:t>
      </w:r>
      <w:proofErr w:type="spellStart"/>
      <w:r w:rsidR="00194232">
        <w:rPr>
          <w:rFonts w:ascii="Times New Roman" w:hAnsi="Times New Roman" w:cs="Times New Roman"/>
          <w:sz w:val="24"/>
          <w:szCs w:val="28"/>
          <w:lang w:eastAsia="ko-KR"/>
        </w:rPr>
        <w:t>СибГИУ</w:t>
      </w:r>
      <w:proofErr w:type="spellEnd"/>
      <w:r w:rsidR="00194232">
        <w:rPr>
          <w:rFonts w:ascii="Times New Roman" w:hAnsi="Times New Roman" w:cs="Times New Roman"/>
          <w:sz w:val="24"/>
          <w:szCs w:val="28"/>
          <w:lang w:eastAsia="ko-KR"/>
        </w:rPr>
        <w:t>, 2016. – С. </w:t>
      </w:r>
      <w:r w:rsidRPr="00264835">
        <w:rPr>
          <w:rFonts w:ascii="Times New Roman" w:hAnsi="Times New Roman" w:cs="Times New Roman"/>
          <w:sz w:val="24"/>
          <w:szCs w:val="28"/>
          <w:lang w:eastAsia="ko-KR"/>
        </w:rPr>
        <w:t>150–155.</w:t>
      </w:r>
    </w:p>
    <w:p w14:paraId="7BD5B02C" w14:textId="77777777" w:rsidR="00097390" w:rsidRPr="00264835" w:rsidRDefault="00097390" w:rsidP="00665300">
      <w:pPr>
        <w:ind w:firstLine="0"/>
        <w:rPr>
          <w:sz w:val="24"/>
          <w:szCs w:val="28"/>
          <w:lang w:eastAsia="ko-KR"/>
        </w:rPr>
      </w:pPr>
    </w:p>
    <w:sectPr w:rsidR="00097390" w:rsidRPr="00264835" w:rsidSect="00D81566">
      <w:pgSz w:w="11907" w:h="16840" w:code="9"/>
      <w:pgMar w:top="1134" w:right="1134" w:bottom="1134" w:left="1134" w:header="0" w:footer="119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56E8A" w14:textId="77777777" w:rsidR="009B5E51" w:rsidRDefault="009B5E51" w:rsidP="00323B69">
      <w:r>
        <w:separator/>
      </w:r>
    </w:p>
  </w:endnote>
  <w:endnote w:type="continuationSeparator" w:id="0">
    <w:p w14:paraId="0043DDE7" w14:textId="77777777" w:rsidR="009B5E51" w:rsidRDefault="009B5E51" w:rsidP="0032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82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51F0A" w14:textId="77777777" w:rsidR="009B5E51" w:rsidRDefault="009B5E51" w:rsidP="00323B69">
      <w:r>
        <w:separator/>
      </w:r>
    </w:p>
  </w:footnote>
  <w:footnote w:type="continuationSeparator" w:id="0">
    <w:p w14:paraId="275C605A" w14:textId="77777777" w:rsidR="009B5E51" w:rsidRDefault="009B5E51" w:rsidP="0032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MS Mincho" w:hAnsi="Times New Roman" w:cs="Times New Roman"/>
        <w:bCs/>
        <w:iCs/>
        <w:sz w:val="28"/>
        <w:szCs w:val="28"/>
        <w:lang w:val="de-DE" w:eastAsia="ko-KR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2"/>
        <w:shd w:val="clear" w:color="auto" w:fill="FFFF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Cs w:val="22"/>
        <w:shd w:val="clear" w:color="auto" w:fill="FFFFFF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Cs w:val="22"/>
        <w:shd w:val="clear" w:color="auto" w:fill="FFFFFF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22"/>
        <w:shd w:val="clear" w:color="auto" w:fill="FFFFFF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Cs w:val="22"/>
        <w:shd w:val="clear" w:color="auto" w:fill="FFFFFF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Cs w:val="22"/>
        <w:shd w:val="clear" w:color="auto" w:fill="FFFFFF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22"/>
        <w:shd w:val="clear" w:color="auto" w:fill="FFFFFF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Cs w:val="22"/>
        <w:shd w:val="clear" w:color="auto" w:fill="FFFFFF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Cs w:val="22"/>
        <w:shd w:val="clear" w:color="auto" w:fill="FFFFFF"/>
      </w:rPr>
    </w:lvl>
  </w:abstractNum>
  <w:abstractNum w:abstractNumId="2" w15:restartNumberingAfterBreak="0">
    <w:nsid w:val="07AA47AE"/>
    <w:multiLevelType w:val="hybridMultilevel"/>
    <w:tmpl w:val="491071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297888"/>
    <w:multiLevelType w:val="hybridMultilevel"/>
    <w:tmpl w:val="9DC890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764A7A"/>
    <w:multiLevelType w:val="multilevel"/>
    <w:tmpl w:val="02F48F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22644B"/>
    <w:multiLevelType w:val="multilevel"/>
    <w:tmpl w:val="40F44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B313AE"/>
    <w:multiLevelType w:val="hybridMultilevel"/>
    <w:tmpl w:val="7D50E9D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1F437AA0"/>
    <w:multiLevelType w:val="hybridMultilevel"/>
    <w:tmpl w:val="3D3EF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947CB"/>
    <w:multiLevelType w:val="hybridMultilevel"/>
    <w:tmpl w:val="D93ED9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2F37FA"/>
    <w:multiLevelType w:val="multilevel"/>
    <w:tmpl w:val="40F44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365611"/>
    <w:multiLevelType w:val="hybridMultilevel"/>
    <w:tmpl w:val="380EF61A"/>
    <w:lvl w:ilvl="0" w:tplc="E0C8E7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97D3B"/>
    <w:multiLevelType w:val="hybridMultilevel"/>
    <w:tmpl w:val="11FE8E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F617CC"/>
    <w:multiLevelType w:val="hybridMultilevel"/>
    <w:tmpl w:val="8312AF5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7EE7A62">
      <w:start w:val="1"/>
      <w:numFmt w:val="decimal"/>
      <w:lvlText w:val="%2."/>
      <w:lvlJc w:val="left"/>
      <w:pPr>
        <w:ind w:left="2622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BFE219B"/>
    <w:multiLevelType w:val="multilevel"/>
    <w:tmpl w:val="40F44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091FFC"/>
    <w:multiLevelType w:val="hybridMultilevel"/>
    <w:tmpl w:val="64F0AF1C"/>
    <w:lvl w:ilvl="0" w:tplc="523660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2421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E87A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A26A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EADF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F424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BAD3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B25B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C4DE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A263C56"/>
    <w:multiLevelType w:val="hybridMultilevel"/>
    <w:tmpl w:val="00C03E28"/>
    <w:lvl w:ilvl="0" w:tplc="E3802198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C393DBB"/>
    <w:multiLevelType w:val="hybridMultilevel"/>
    <w:tmpl w:val="F816ED0C"/>
    <w:lvl w:ilvl="0" w:tplc="735CFD16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650AD"/>
    <w:multiLevelType w:val="hybridMultilevel"/>
    <w:tmpl w:val="7F8205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4955A6"/>
    <w:multiLevelType w:val="hybridMultilevel"/>
    <w:tmpl w:val="03869212"/>
    <w:lvl w:ilvl="0" w:tplc="9FFAB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5461C"/>
    <w:multiLevelType w:val="hybridMultilevel"/>
    <w:tmpl w:val="C0D43F22"/>
    <w:lvl w:ilvl="0" w:tplc="27C88F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8"/>
  </w:num>
  <w:num w:numId="5">
    <w:abstractNumId w:val="4"/>
  </w:num>
  <w:num w:numId="6">
    <w:abstractNumId w:val="18"/>
  </w:num>
  <w:num w:numId="7">
    <w:abstractNumId w:val="11"/>
  </w:num>
  <w:num w:numId="8">
    <w:abstractNumId w:val="9"/>
  </w:num>
  <w:num w:numId="9">
    <w:abstractNumId w:val="6"/>
  </w:num>
  <w:num w:numId="10">
    <w:abstractNumId w:val="16"/>
  </w:num>
  <w:num w:numId="11">
    <w:abstractNumId w:val="13"/>
  </w:num>
  <w:num w:numId="12">
    <w:abstractNumId w:val="5"/>
  </w:num>
  <w:num w:numId="13">
    <w:abstractNumId w:val="0"/>
  </w:num>
  <w:num w:numId="14">
    <w:abstractNumId w:val="1"/>
  </w:num>
  <w:num w:numId="15">
    <w:abstractNumId w:val="10"/>
  </w:num>
  <w:num w:numId="16">
    <w:abstractNumId w:val="19"/>
  </w:num>
  <w:num w:numId="17">
    <w:abstractNumId w:val="12"/>
  </w:num>
  <w:num w:numId="18">
    <w:abstractNumId w:val="17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6"/>
  <w:doNotHyphenateCaps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07"/>
    <w:rsid w:val="000014FC"/>
    <w:rsid w:val="00035C45"/>
    <w:rsid w:val="00075B1D"/>
    <w:rsid w:val="00077302"/>
    <w:rsid w:val="00097390"/>
    <w:rsid w:val="000B156E"/>
    <w:rsid w:val="000B6870"/>
    <w:rsid w:val="001014D9"/>
    <w:rsid w:val="00134143"/>
    <w:rsid w:val="00147B3B"/>
    <w:rsid w:val="00151CEB"/>
    <w:rsid w:val="0015386C"/>
    <w:rsid w:val="001818E5"/>
    <w:rsid w:val="00194232"/>
    <w:rsid w:val="001A36E8"/>
    <w:rsid w:val="001A6695"/>
    <w:rsid w:val="001C16DA"/>
    <w:rsid w:val="001C6BF5"/>
    <w:rsid w:val="001D193D"/>
    <w:rsid w:val="001E1F73"/>
    <w:rsid w:val="001E4C8A"/>
    <w:rsid w:val="00205204"/>
    <w:rsid w:val="00213F98"/>
    <w:rsid w:val="0024500C"/>
    <w:rsid w:val="00246B3D"/>
    <w:rsid w:val="0025799D"/>
    <w:rsid w:val="0026039B"/>
    <w:rsid w:val="00260652"/>
    <w:rsid w:val="00264835"/>
    <w:rsid w:val="00271DB6"/>
    <w:rsid w:val="00276EFD"/>
    <w:rsid w:val="00285521"/>
    <w:rsid w:val="00292679"/>
    <w:rsid w:val="002B5C86"/>
    <w:rsid w:val="002C2882"/>
    <w:rsid w:val="002E545D"/>
    <w:rsid w:val="002F5307"/>
    <w:rsid w:val="002F73DF"/>
    <w:rsid w:val="00323B69"/>
    <w:rsid w:val="00335E64"/>
    <w:rsid w:val="00362108"/>
    <w:rsid w:val="00363B07"/>
    <w:rsid w:val="00367BC1"/>
    <w:rsid w:val="00374005"/>
    <w:rsid w:val="003901E5"/>
    <w:rsid w:val="003913AF"/>
    <w:rsid w:val="0039640A"/>
    <w:rsid w:val="003A3DBC"/>
    <w:rsid w:val="003A4596"/>
    <w:rsid w:val="003B0DA7"/>
    <w:rsid w:val="003B178D"/>
    <w:rsid w:val="003B5B6D"/>
    <w:rsid w:val="003B7F59"/>
    <w:rsid w:val="003D2BB9"/>
    <w:rsid w:val="003D574D"/>
    <w:rsid w:val="003E6409"/>
    <w:rsid w:val="003F69ED"/>
    <w:rsid w:val="00401190"/>
    <w:rsid w:val="004069E3"/>
    <w:rsid w:val="00422709"/>
    <w:rsid w:val="00427A66"/>
    <w:rsid w:val="00441749"/>
    <w:rsid w:val="00450A13"/>
    <w:rsid w:val="004564DC"/>
    <w:rsid w:val="004869CB"/>
    <w:rsid w:val="0049143B"/>
    <w:rsid w:val="004A2A99"/>
    <w:rsid w:val="004A2CAB"/>
    <w:rsid w:val="004D286A"/>
    <w:rsid w:val="004F14EF"/>
    <w:rsid w:val="00511C38"/>
    <w:rsid w:val="00544283"/>
    <w:rsid w:val="0055480E"/>
    <w:rsid w:val="005565D9"/>
    <w:rsid w:val="00577CBB"/>
    <w:rsid w:val="005859AB"/>
    <w:rsid w:val="00593ECC"/>
    <w:rsid w:val="005A4FAE"/>
    <w:rsid w:val="005C2048"/>
    <w:rsid w:val="005C4D75"/>
    <w:rsid w:val="005D51C3"/>
    <w:rsid w:val="005D5E4A"/>
    <w:rsid w:val="005F2106"/>
    <w:rsid w:val="005F2DC9"/>
    <w:rsid w:val="00607C79"/>
    <w:rsid w:val="006170F3"/>
    <w:rsid w:val="006444FC"/>
    <w:rsid w:val="00660CAE"/>
    <w:rsid w:val="00665300"/>
    <w:rsid w:val="0068127B"/>
    <w:rsid w:val="00706840"/>
    <w:rsid w:val="00707B36"/>
    <w:rsid w:val="007140FC"/>
    <w:rsid w:val="007145D2"/>
    <w:rsid w:val="00721C5D"/>
    <w:rsid w:val="00725543"/>
    <w:rsid w:val="007361EE"/>
    <w:rsid w:val="00746D63"/>
    <w:rsid w:val="00753DFF"/>
    <w:rsid w:val="007666DC"/>
    <w:rsid w:val="00766A51"/>
    <w:rsid w:val="00796D80"/>
    <w:rsid w:val="00813175"/>
    <w:rsid w:val="00831E4B"/>
    <w:rsid w:val="00842ECC"/>
    <w:rsid w:val="00842F4B"/>
    <w:rsid w:val="00845341"/>
    <w:rsid w:val="00853EA7"/>
    <w:rsid w:val="00857D43"/>
    <w:rsid w:val="00882E62"/>
    <w:rsid w:val="008903D7"/>
    <w:rsid w:val="008945AD"/>
    <w:rsid w:val="008A06F5"/>
    <w:rsid w:val="008A4382"/>
    <w:rsid w:val="008A6BAA"/>
    <w:rsid w:val="008C4893"/>
    <w:rsid w:val="008D5F81"/>
    <w:rsid w:val="008D61CD"/>
    <w:rsid w:val="008E74D7"/>
    <w:rsid w:val="008F6C52"/>
    <w:rsid w:val="00903EB7"/>
    <w:rsid w:val="0092280E"/>
    <w:rsid w:val="009347AC"/>
    <w:rsid w:val="009640D5"/>
    <w:rsid w:val="009720D3"/>
    <w:rsid w:val="00996A3E"/>
    <w:rsid w:val="009B5E51"/>
    <w:rsid w:val="009D5679"/>
    <w:rsid w:val="009E0E8D"/>
    <w:rsid w:val="00A0059B"/>
    <w:rsid w:val="00A1389E"/>
    <w:rsid w:val="00A53AFD"/>
    <w:rsid w:val="00A66D6C"/>
    <w:rsid w:val="00A767AF"/>
    <w:rsid w:val="00A77F3E"/>
    <w:rsid w:val="00A912D1"/>
    <w:rsid w:val="00AA422D"/>
    <w:rsid w:val="00AC141F"/>
    <w:rsid w:val="00AC4D06"/>
    <w:rsid w:val="00AD0C46"/>
    <w:rsid w:val="00AF4793"/>
    <w:rsid w:val="00B12161"/>
    <w:rsid w:val="00B23B34"/>
    <w:rsid w:val="00B5633F"/>
    <w:rsid w:val="00B76521"/>
    <w:rsid w:val="00B82A23"/>
    <w:rsid w:val="00BB13D5"/>
    <w:rsid w:val="00BE23FB"/>
    <w:rsid w:val="00BF02C3"/>
    <w:rsid w:val="00BF5CE4"/>
    <w:rsid w:val="00C01B22"/>
    <w:rsid w:val="00C3653B"/>
    <w:rsid w:val="00C46001"/>
    <w:rsid w:val="00C53659"/>
    <w:rsid w:val="00C67D22"/>
    <w:rsid w:val="00C7278C"/>
    <w:rsid w:val="00C87741"/>
    <w:rsid w:val="00C919D7"/>
    <w:rsid w:val="00CA627A"/>
    <w:rsid w:val="00CB077F"/>
    <w:rsid w:val="00CB5F37"/>
    <w:rsid w:val="00CD3DE0"/>
    <w:rsid w:val="00CF06AB"/>
    <w:rsid w:val="00CF2CA0"/>
    <w:rsid w:val="00D04B43"/>
    <w:rsid w:val="00D35BE0"/>
    <w:rsid w:val="00D3717A"/>
    <w:rsid w:val="00D50310"/>
    <w:rsid w:val="00D53E62"/>
    <w:rsid w:val="00D7686B"/>
    <w:rsid w:val="00D81566"/>
    <w:rsid w:val="00D87DE3"/>
    <w:rsid w:val="00DA1B42"/>
    <w:rsid w:val="00DA3048"/>
    <w:rsid w:val="00DB196E"/>
    <w:rsid w:val="00DC1BE7"/>
    <w:rsid w:val="00DC5FE6"/>
    <w:rsid w:val="00DD27DE"/>
    <w:rsid w:val="00DF728C"/>
    <w:rsid w:val="00E0057E"/>
    <w:rsid w:val="00E03C4D"/>
    <w:rsid w:val="00E1550E"/>
    <w:rsid w:val="00E57DEF"/>
    <w:rsid w:val="00E87A96"/>
    <w:rsid w:val="00EA008F"/>
    <w:rsid w:val="00EB7182"/>
    <w:rsid w:val="00EC0273"/>
    <w:rsid w:val="00EC289F"/>
    <w:rsid w:val="00ED2BFA"/>
    <w:rsid w:val="00ED3408"/>
    <w:rsid w:val="00F05402"/>
    <w:rsid w:val="00F34CA9"/>
    <w:rsid w:val="00FB6F2B"/>
    <w:rsid w:val="00FE0AE9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E8AC"/>
  <w15:docId w15:val="{744347E4-E359-425A-99E2-0601BFDE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B3D"/>
    <w:pPr>
      <w:spacing w:line="240" w:lineRule="auto"/>
      <w:ind w:firstLine="567"/>
    </w:pPr>
    <w:rPr>
      <w:rFonts w:eastAsia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5D5E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B13D5"/>
    <w:pPr>
      <w:keepNext/>
      <w:overflowPunct w:val="0"/>
      <w:autoSpaceDE w:val="0"/>
      <w:autoSpaceDN w:val="0"/>
      <w:adjustRightInd w:val="0"/>
      <w:ind w:firstLine="0"/>
      <w:jc w:val="center"/>
      <w:textAlignment w:val="baseline"/>
      <w:outlineLvl w:val="1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46B3D"/>
    <w:pPr>
      <w:spacing w:before="100" w:beforeAutospacing="1" w:after="100" w:afterAutospacing="1"/>
      <w:ind w:firstLine="0"/>
      <w:jc w:val="left"/>
    </w:pPr>
    <w:rPr>
      <w:rFonts w:eastAsia="SimSu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6B3D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lang w:eastAsia="ru-RU"/>
    </w:rPr>
  </w:style>
  <w:style w:type="character" w:styleId="a5">
    <w:name w:val="Strong"/>
    <w:basedOn w:val="a0"/>
    <w:uiPriority w:val="22"/>
    <w:qFormat/>
    <w:rsid w:val="00246B3D"/>
    <w:rPr>
      <w:b/>
      <w:bCs/>
    </w:rPr>
  </w:style>
  <w:style w:type="character" w:customStyle="1" w:styleId="letter">
    <w:name w:val="letter"/>
    <w:basedOn w:val="a0"/>
    <w:rsid w:val="00AC4D06"/>
  </w:style>
  <w:style w:type="character" w:customStyle="1" w:styleId="apple-converted-space">
    <w:name w:val="apple-converted-space"/>
    <w:basedOn w:val="a0"/>
    <w:rsid w:val="00AC4D06"/>
  </w:style>
  <w:style w:type="paragraph" w:styleId="a6">
    <w:name w:val="Balloon Text"/>
    <w:basedOn w:val="a"/>
    <w:link w:val="a7"/>
    <w:uiPriority w:val="99"/>
    <w:semiHidden/>
    <w:unhideWhenUsed/>
    <w:rsid w:val="00AC4D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D06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rsid w:val="00BB13D5"/>
    <w:pPr>
      <w:spacing w:line="360" w:lineRule="auto"/>
      <w:ind w:firstLine="720"/>
    </w:pPr>
    <w:rPr>
      <w:rFonts w:eastAsia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B13D5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B13D5"/>
    <w:rPr>
      <w:rFonts w:eastAsia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BB13D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B13D5"/>
    <w:rPr>
      <w:rFonts w:eastAsia="Calibri" w:cs="Times New Roman"/>
      <w:sz w:val="22"/>
    </w:rPr>
  </w:style>
  <w:style w:type="paragraph" w:styleId="ac">
    <w:name w:val="No Spacing"/>
    <w:link w:val="ad"/>
    <w:uiPriority w:val="1"/>
    <w:qFormat/>
    <w:rsid w:val="00BB13D5"/>
    <w:pPr>
      <w:spacing w:line="240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ad">
    <w:name w:val="Без интервала Знак"/>
    <w:link w:val="ac"/>
    <w:uiPriority w:val="1"/>
    <w:locked/>
    <w:rsid w:val="00BB13D5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E1550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323B6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23B69"/>
    <w:rPr>
      <w:rFonts w:eastAsia="Calibri" w:cs="Times New Roman"/>
      <w:sz w:val="22"/>
    </w:rPr>
  </w:style>
  <w:style w:type="paragraph" w:styleId="af0">
    <w:name w:val="footer"/>
    <w:basedOn w:val="a"/>
    <w:link w:val="af1"/>
    <w:uiPriority w:val="99"/>
    <w:unhideWhenUsed/>
    <w:rsid w:val="00323B6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23B69"/>
    <w:rPr>
      <w:rFonts w:eastAsia="Calibri" w:cs="Times New Roman"/>
      <w:sz w:val="22"/>
    </w:rPr>
  </w:style>
  <w:style w:type="paragraph" w:customStyle="1" w:styleId="11">
    <w:name w:val="Абзац списка1"/>
    <w:basedOn w:val="a"/>
    <w:rsid w:val="00F34CA9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5E4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styleId="af2">
    <w:name w:val="Hyperlink"/>
    <w:basedOn w:val="a0"/>
    <w:uiPriority w:val="99"/>
    <w:unhideWhenUsed/>
    <w:rsid w:val="005D5E4A"/>
    <w:rPr>
      <w:color w:val="0000FF" w:themeColor="hyperlink"/>
      <w:u w:val="single"/>
    </w:rPr>
  </w:style>
  <w:style w:type="paragraph" w:customStyle="1" w:styleId="af3">
    <w:name w:val="Содержимое таблицы"/>
    <w:basedOn w:val="a"/>
    <w:rsid w:val="004F14EF"/>
    <w:pPr>
      <w:suppressLineNumbers/>
      <w:suppressAutoHyphens/>
    </w:pPr>
    <w:rPr>
      <w:rFonts w:eastAsia="Lucida Sans Unicode" w:cs="font282"/>
      <w:szCs w:val="24"/>
      <w:lang w:eastAsia="ar-SA"/>
    </w:rPr>
  </w:style>
  <w:style w:type="paragraph" w:customStyle="1" w:styleId="21">
    <w:name w:val="Основной текст с отступом 21"/>
    <w:basedOn w:val="a"/>
    <w:rsid w:val="003A4596"/>
    <w:pPr>
      <w:spacing w:after="120" w:line="480" w:lineRule="auto"/>
      <w:ind w:left="283" w:firstLine="0"/>
      <w:jc w:val="left"/>
    </w:pPr>
    <w:rPr>
      <w:sz w:val="28"/>
      <w:szCs w:val="28"/>
      <w:lang w:eastAsia="zh-CN"/>
    </w:rPr>
  </w:style>
  <w:style w:type="table" w:styleId="af4">
    <w:name w:val="Table Grid"/>
    <w:basedOn w:val="a1"/>
    <w:uiPriority w:val="59"/>
    <w:rsid w:val="003B7F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3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A2885-6C66-4E01-9BDE-66500FAE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НГАСУ (Сибстрин)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Шабанов Р.Ш.</dc:creator>
  <cp:keywords/>
  <dc:description/>
  <cp:lastModifiedBy>PC-225</cp:lastModifiedBy>
  <cp:revision>2</cp:revision>
  <cp:lastPrinted>2024-11-06T00:11:00Z</cp:lastPrinted>
  <dcterms:created xsi:type="dcterms:W3CDTF">2024-11-06T00:11:00Z</dcterms:created>
  <dcterms:modified xsi:type="dcterms:W3CDTF">2024-11-06T00:11:00Z</dcterms:modified>
</cp:coreProperties>
</file>