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906"/>
        <w:gridCol w:w="962"/>
        <w:gridCol w:w="4116"/>
        <w:gridCol w:w="8866"/>
      </w:tblGrid>
      <w:tr w:rsidR="00E420C2" w:rsidTr="00E420C2">
        <w:tc>
          <w:tcPr>
            <w:tcW w:w="906" w:type="dxa"/>
          </w:tcPr>
          <w:p w:rsidR="00E420C2" w:rsidRDefault="00E420C2">
            <w:r w:rsidRPr="00E420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20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п.п.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E40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1E40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6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Оборудование</w:t>
            </w:r>
          </w:p>
        </w:tc>
      </w:tr>
      <w:tr w:rsidR="007B10F9" w:rsidTr="00C77FA7">
        <w:tc>
          <w:tcPr>
            <w:tcW w:w="14850" w:type="dxa"/>
            <w:gridSpan w:val="4"/>
          </w:tcPr>
          <w:p w:rsidR="007B10F9" w:rsidRPr="007B10F9" w:rsidRDefault="007B10F9">
            <w:pPr>
              <w:rPr>
                <w:rFonts w:ascii="Times New Roman" w:hAnsi="Times New Roman" w:cs="Times New Roman"/>
                <w:b/>
                <w:color w:val="0F1419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b/>
                <w:color w:val="0F1419"/>
                <w:sz w:val="20"/>
                <w:szCs w:val="20"/>
              </w:rPr>
              <w:t>Отделение ППССЗ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Мультиборд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Prestigo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моноблок с сенсорным экраном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Moonliht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-5 шт., стол компьютерный регулируемый по высоте - 5шт., стол компьютерный - 4 шт., компьютер - 4 шт., монитор 17" - 4 шт., дисплей Брайля, принтер Брайля, клавиатура с большими клавишами,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тифлоплеер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видеоувеличитель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Optelec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столы ученические - 19 шт., </w:t>
            </w:r>
            <w:r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стулья  - 40 шт.</w:t>
            </w: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, доска учебная.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107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Кабинет «Иностранный язык»</w:t>
            </w:r>
          </w:p>
        </w:tc>
        <w:tc>
          <w:tcPr>
            <w:tcW w:w="8866" w:type="dxa"/>
          </w:tcPr>
          <w:p w:rsidR="00E420C2" w:rsidRPr="001E4097" w:rsidRDefault="00E420C2" w:rsidP="007B10F9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Стол для учителя – 1шт.; стул для учителя – 1шт.; парты – 9 шт.; стулья для учеников – 18 шт.; доска маркерная– 1 шт.; книжный шкаф – 2 шт.; кондиционер – 1 </w:t>
            </w: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117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Кабинет «Основы философии»</w:t>
            </w:r>
          </w:p>
        </w:tc>
        <w:tc>
          <w:tcPr>
            <w:tcW w:w="8866" w:type="dxa"/>
          </w:tcPr>
          <w:p w:rsidR="00E420C2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Стол для учителя – 1шт.; стул для учителя – 1шт.; парты – 13 шт.; стулья для учеников – 26 шт.; книжный шкаф – 2 шт.; кондиционер – 1 </w:t>
            </w: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шт</w:t>
            </w:r>
            <w:proofErr w:type="gram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; телевизор, индукционная петля -1 шт., доска учебная.</w:t>
            </w:r>
          </w:p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119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Кабинет «Математические дисциплины»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Интерактивная доска – 1 шт.; стол для учителя – 1шт.; стул для учителя – 1шт.; парты – 15 шт.; стулья для учеников – 30 шт.; кондиционер – 1 шт.; проектор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epson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- 1 шт., компьютер -1шт.; монитор -1шт.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121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Кабинет «Химия», «Экология»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Доска маркерная, доска аудиторная с магнитной поверхностью с приспособлениями для крепления таблиц, доска интерактивная IQ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Board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PS S080, проектор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Epson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- 1 шт. Рабочее место преподавателя: стол письменный учительский; стол компьютерный — 1 </w:t>
            </w: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шт</w:t>
            </w:r>
            <w:proofErr w:type="gram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; стул мягкий — 3 шт</w:t>
            </w: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.У</w:t>
            </w:r>
            <w:proofErr w:type="gram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чебная мебель на 28 посадочных мест, стол учебный регулируемый по высоте - 1 шт.компьютер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Celeron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667 Монитор 17"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LFGLatron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монитор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Acer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(видеонаблюдение), проигрыватель BBK DV 31OSI.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Ввентиляционное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устройство для вытяжных шкафов, холодильник «Бирюса 10-1», сейф — 2 шт., шкаф сушильный СЭШ ЗМ, шкаф вытяжной, шкаф для плакатов, тумба-мойка — 1 шт., термостат ТС-80М2 электрический суховоздушный, весы ЕТ- (600П-М), Ареометры АОН-1, АОН-2, АОН-3, АОН-4, баня комбинированная лабораторная, микроскоп Микмед-1 вар, (монокуляр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Биолам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Р-11) — 2 </w:t>
            </w: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шт</w:t>
            </w:r>
            <w:proofErr w:type="spellEnd"/>
            <w:proofErr w:type="gram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, термометры лабораторные. Комплекты для лабораторных опытов и практических занятий по химии, приборы, наборы посуды и лабораторные принадлежностей для химического эксперимента общего назначения, химические реактивы, коллекции, модели атомов.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«Электрооборудование автомобилей», «Электрооборудование путевых и строительных машин»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Рабочее место преподавателя: стол письменный учительский, стул, учебная мебель на 30 посадочных мест, шкаф.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Интерективный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Hitachi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-1шт; моноблок с сенсорным экраном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Moonliht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</w:t>
            </w: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белая доска с магнитной основой -1шт., стенды лабораторные, осциллограф. 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7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Кабинет «Электротехника и электроника». «Электронная техника», «Цифровая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схемотехника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Лаборатория «Электротехника, электроника,  электронная техника, цифровая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схемотехника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автоматизация», «Электротехнические измерения»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Ученическая доска, рабочее место преподавателя, учебная мебель на 24 посадочных места, стенд лабораторный,  для выполнения лабораторных работ  по электротехнике – 4 шт., стенд лабораторный «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Промавтоматика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для выполнения лабораторных работ по автоматизации – 4 шт., стенд лабораторный «Основы электроники» для выполнения лабораторных работ по электронике – 1 шт., лабораторное оборудование: трансформатор – 1 шт.,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милливебеметр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шт., амперметр – 10 шт., вольтметр – 10 шт., ваттметр – 2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шт., реле – 2 шт., омметр – 1 шт.,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мегаомметр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шт., УМК по дисциплинам.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8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письменный, стулья — 2 шт., ворота футбольные — 2 шт., щиты баскетбольные — 2 шт., сетки волейбольные — 2 шт., скакалки — 10 шт.,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рамки — 3 шт., скамейки гимнастические — 3 шт., вешалки — 23 шт., шкафы — 3 шт., огнетушитель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9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Тренажерный зал. Зал адаптивной физкультуры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Шведская стенка — 3 шт., гимнастические палки — 25 шт., мячи — 2 шт., обручи — 8 шт., скакалки — 2 шт., гантели 1 кг — 18 шт., гантели 3 кг- 1 шт., ролики гимнастические — 2 шт., зеркала — 5 шт., тренажер на пресс, тренажер «наездник», силовой тренажер — 3 шт.,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вело-тренажер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2 шт., беговая дорожка — 2 шт., фаворит — 1 шт.,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массажер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1 шт., Магнитофон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Philips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«Информационные технологии в профессиональной деятельности», «Метрология, стандартизация и сертификация», «Адаптивные ИКТ». Компьютерный класс. Лаборатория «Метрология, стандартизация и сертификация»,  «Информационные технологии в профессиональной деятельности»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ученическая маркерная, рабочее место преподавателя, учебная мебель на 25 посадочных мест, компьютерные столы — 8 шт., ПК intelCorei5 — 8 шт., монитор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Philips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23" – 8  шт.,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интерективный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Hitachi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-1шт.; моноблок с сенсорным экраном MSI -1 шт., доска ученическая белая с магнитной основой -1шт.,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видеоувеличитель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Freesync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сканерEpson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шкаф,  комплект электронных пособий по дисциплинам, программное обеспечение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Кабинет «Проектирование  цифровых устройств». Лаборатория «Информатика и инструментальные средства разработки», «Программно-аппаратные средства защиты информации и обеспечения информационной безопасности», «Разработка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веб-приложений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Студия инженерной и компьютерной графики. Студия разработки дизайна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веб-приложений</w:t>
            </w:r>
            <w:proofErr w:type="spellEnd"/>
          </w:p>
        </w:tc>
        <w:tc>
          <w:tcPr>
            <w:tcW w:w="8866" w:type="dxa"/>
          </w:tcPr>
          <w:p w:rsidR="00E420C2" w:rsidRPr="00D90492" w:rsidRDefault="00E420C2" w:rsidP="00D90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Автоматизированные рабочие места на 12 посадочных мест с конфигурацией AMD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Atlhon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X4 - 8 шт., дискретная видеокарта  8GB ОЗУ, монитор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Philips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23" - 8 шт.,   23", мышь, клавиатура; столы компьютерные — 8 шт., доска маркерная, рабочее место преподавателя: стол письменный, стул,  проектор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, колонки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JetBalance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, стол восьмиугольный, шкафы — 1 шт. Программное обеспечение общего и профессионального назначения.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«Иностранный язык» (лингафонный). Лаборатория лингафонная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Рабочее место преподавателя: стол учительский, стол с пультом управления и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автомагнитолой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доска,   кабинки рабочие с пультом управления – 12 штук, ноутбук, музыкальный центр, телевизор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кондиционер, кресло офисное, стул мягкий, шкафы книжные,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видеоувеличитель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Optelec</w:t>
            </w:r>
            <w:proofErr w:type="spell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Серверная</w:t>
            </w:r>
          </w:p>
        </w:tc>
        <w:tc>
          <w:tcPr>
            <w:tcW w:w="8866" w:type="dxa"/>
          </w:tcPr>
          <w:p w:rsidR="00E420C2" w:rsidRPr="00D90492" w:rsidRDefault="00E420C2" w:rsidP="00D90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Сервер 8-х ядерный процессор с частотой  3 ГГц, оперативная память объемом 32 Гб, жесткие диски общим объемом 4 Тб, программное обеспечение: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2016.04 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«</w:t>
            </w: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«Архитектура персонального компьютера и периферийные устройства»,. Полигон проектирования информационных систем. Полигон разработки бизнес – приложений. Полигон периферийных устрой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дл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инклюзивного образования.</w:t>
            </w:r>
          </w:p>
        </w:tc>
        <w:tc>
          <w:tcPr>
            <w:tcW w:w="8866" w:type="dxa"/>
          </w:tcPr>
          <w:p w:rsidR="00E420C2" w:rsidRPr="00D90492" w:rsidRDefault="00E420C2" w:rsidP="00D90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Доска маркерная учительская, рабочее место преподавателя,  компьютерные учебные столы — 8 шт., компьютеры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i3 - 8 шт., оперативная память объемом 4 Гб, колонки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Microlab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, сканер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CanonLiDE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210, шкаф,  12 комплектов компьютерных комплектующих для произведения сборки, разборки и сервисного обслуживания ПК и оргтехники;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радиокласс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"Сонет", звукоусиливающая аппаратура "Соло", клавиатура с большими кнопками, мышь-кнопка большая,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тифлоплеер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,  интерактивный стол 50",  моноблок с сенсорным экраном MSI -1 шт., портативная документ камера "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Optelec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", документ камера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VScam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«Информатика». Лаборатория «Дистанционные обучающие технологии». Зал электронного обучения</w:t>
            </w:r>
          </w:p>
        </w:tc>
        <w:tc>
          <w:tcPr>
            <w:tcW w:w="8866" w:type="dxa"/>
          </w:tcPr>
          <w:p w:rsidR="00E420C2" w:rsidRPr="001E4097" w:rsidRDefault="00E420C2" w:rsidP="00374B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ученическая маркерная с магнитной основой, интерактивный проектор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мультиборд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Prestigo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рабочее место преподавателя, учебная мебель на 30 посадочных мест, трибуна, видеокамера, музыкальный центр, акустическая система, 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предоставляется возможность использования 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компьютерн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(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составе ноутбук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Lenovo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i3— 26 шт.,  тележка для хранения, подзарядки и перемещения ноутбуков с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точкаой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доступа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монитор LG 17"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комплект электронных пособий по дисциплинам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программное обеспечение.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«Автоматизированные информационные системы». Лаборатория «Информационные системы и технологии», «Организация и принципы построения информационных систем», «</w:t>
            </w: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рованные</w:t>
            </w:r>
            <w:proofErr w:type="spellEnd"/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информационные системы», «Операционные системы и среды». </w:t>
            </w: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spellEnd"/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лаборатория «Автоматизированные информационные системы»</w:t>
            </w:r>
          </w:p>
        </w:tc>
        <w:tc>
          <w:tcPr>
            <w:tcW w:w="8866" w:type="dxa"/>
          </w:tcPr>
          <w:p w:rsidR="00E420C2" w:rsidRPr="00D90492" w:rsidRDefault="00E420C2" w:rsidP="00D90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Автоматизированные рабочие места на 12 обучающихся: процессор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i5, оперативная память объемом 8 Гб, стол компьютерный – 8шт., монитор LG 22” – 8шт., доска ученическая маркерная с магнитной основой, интерактивный проектор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,  моноблок с сенсорным экраном MSI -1 шт.,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видеоувеличитель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Freesync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;  ТСО по дисциплинам, Автоматизированное рабочее место преподавателя: процессор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i5, оперативная память объемом  8 Гб.</w:t>
            </w:r>
            <w:proofErr w:type="gramEnd"/>
          </w:p>
          <w:p w:rsidR="00E420C2" w:rsidRPr="001E4097" w:rsidRDefault="00E420C2" w:rsidP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Кабинет «Программирование и базы данных». </w:t>
            </w: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«Программирование и базы данных»,  «Программное обеспечение и сопровождение компьютерных систем»</w:t>
            </w:r>
          </w:p>
        </w:tc>
        <w:tc>
          <w:tcPr>
            <w:tcW w:w="8866" w:type="dxa"/>
          </w:tcPr>
          <w:p w:rsidR="00E420C2" w:rsidRDefault="00E420C2" w:rsidP="003A41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Автоматизированные рабочие места на 12 обучающихся: процессор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i5, оперативная память объемом  8 Гб.  Автоматизированное рабочее место преподавателя: процессор </w:t>
            </w:r>
            <w:proofErr w:type="spellStart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D90492">
              <w:rPr>
                <w:rFonts w:ascii="Times New Roman" w:hAnsi="Times New Roman" w:cs="Times New Roman"/>
                <w:sz w:val="20"/>
                <w:szCs w:val="20"/>
              </w:rPr>
              <w:t xml:space="preserve"> i5, оперативная память объемом  8 Гб,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409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мебель на 8 посадочных мест, стол компьютерный – 8шт., монитор LG 17” – 8шт., интерактивная доска, проектор EpsonEB520, ТСО по дисциплинам.  </w:t>
            </w:r>
            <w:r w:rsidRPr="001E4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E420C2" w:rsidRPr="001E4097" w:rsidRDefault="00E420C2" w:rsidP="003A41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«Компьютерные сети и телекоммуникации», «Системы и сети передачи информации», «Архитектура вычислительных систем», «</w:t>
            </w: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цессоры</w:t>
            </w:r>
            <w:proofErr w:type="spellEnd"/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микропроцессорные системы»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Рабочее место преподавателя; учебная мебель на 8 посадочных мест, доска маркерная, стол компьютерный – 8шт., ПК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i5 – 8 шт., монитор LG 23” – 8шт., ТСО по дисциплинам 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«Математика»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доска, экран BX-16-216, рабочее место преподавателя:  стол письменный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однотумбовый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учебная мебель на 30 посадочных мест, проектор PJD5112, персональный компьютер, держатель для проектора, колонки, тумба, стенды по дисциплине – 4 шт., модели геометрических фигур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«Естественнонаучные дисциплины», «Естествознание», «Биология»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доска, рабочее место преподавателя: стол учительский, стул, учебная мебель на 30 посадочных мест, телевизор, моноблок с сенсорным экраном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Moonliht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шт., ноутбук, информационный стенд, комплекты демонстрационных материалов, учебные модели, таблица по темам дисциплины «Биология», микроскоп, микропрепараты.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«Социально-экономические дисциплины»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интерактивная,  рабочее место преподавателя: стол учительский — 1шт.; компьютер, учебная мебель на 30 посадочных мест, телевизор, DVD-фильмы; методические разработки,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мультимедийные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презентации, интерактивный проектор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proofErr w:type="spell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«Обществознание», «География»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интерактивная, рабочее место преподавателя: стол учительский — 1шт.; моноблок с сенсорным экраном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Moonliht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шт.,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интерективный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Hitachi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-1шт., учебная мебель на 30 посадочных мест, стенды — 2 шт.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«Гуманитарные дисциплины», «Психология общения»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Мультимедийный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проектор, рабочее место преподавателя: стол учительский, компьютер, принтер-ксерокс, учебная мебель на 30 посадочных мест, маркерная доска, музыкальный центр, DVD-плеер, видеокамера, методические пособия, презентации, рекомендации для обучающихся, УМК УД (учебники, учебно-методические рекомендации, DVD-фильмы, ЭОР и т.п.)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«Физика»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Ученическая доска, интерактивная доска, рабочее место преподавателя: стол учительский, учебная мебель на 30 посадочных мест, компьютер DNS, колонки, проектор, шкаф — 2 шт., набор демонстрационный «Газовые законы и свойства насыщения паров», набор демонстрационный «Звуковые волны», амперметр лабораторный — 2 шт., вольтметр лабораторный — 2 шт., плитка электрическая малая, лабораторная, выпрямитель, картотека комплект карточек «Оптика», комплект карточек «Электричество», лазер лабораторный, линза на подставке, микроскоп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модель двигателя внутреннего сгорания, модель-аппликация «Явление радиоактивности», планшет — 3 шт., прибор «Разряд»-1, прибор для демонстрации действия разряда действия глаза «Модель зрения», прибор КЭФ 8-31, шайба оптическая.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«Нормативно правовое обеспечение информационной безопасности». Лаборатория «Информационные ресурсы». Студия информационных ресурсов</w:t>
            </w:r>
          </w:p>
        </w:tc>
        <w:tc>
          <w:tcPr>
            <w:tcW w:w="8866" w:type="dxa"/>
          </w:tcPr>
          <w:p w:rsidR="00E420C2" w:rsidRPr="00F6313F" w:rsidRDefault="00E420C2" w:rsidP="00F6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6313F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компьютерный класс в составе: автоматизированные рабочие места на 25 обучающихся и автоматизированное рабочее место преподавателя ноутбук </w:t>
            </w:r>
            <w:proofErr w:type="spellStart"/>
            <w:r w:rsidRPr="00F6313F">
              <w:rPr>
                <w:rFonts w:ascii="Times New Roman" w:hAnsi="Times New Roman" w:cs="Times New Roman"/>
                <w:sz w:val="20"/>
                <w:szCs w:val="20"/>
              </w:rPr>
              <w:t>Lenovo</w:t>
            </w:r>
            <w:proofErr w:type="spellEnd"/>
            <w:r w:rsidRPr="00F63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13F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63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13F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313F">
              <w:rPr>
                <w:rFonts w:ascii="Times New Roman" w:hAnsi="Times New Roman" w:cs="Times New Roman"/>
                <w:sz w:val="20"/>
                <w:szCs w:val="20"/>
              </w:rPr>
              <w:t xml:space="preserve"> i3— 26 шт., оперативная память объемом  4 Гб тележка для хранения, подзарядки и перемещения ноутбуков с точкой доступа </w:t>
            </w:r>
            <w:proofErr w:type="spellStart"/>
            <w:r w:rsidRPr="00F6313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F6313F">
              <w:rPr>
                <w:rFonts w:ascii="Times New Roman" w:hAnsi="Times New Roman" w:cs="Times New Roman"/>
                <w:sz w:val="20"/>
                <w:szCs w:val="20"/>
              </w:rPr>
              <w:t>, монитор LG 17", программное обеспечение общего и профессионального назначения.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«История и философия»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Аудиторная доска с магнитной поверхностью и набором для приспособления таблиц, интерактивная доска, рабочее место преподавателя: стол учительский, системный блок, монитор, телевизор, учебная мебель на 30 посадочных мест, материалы для практических работ по истории, УМК по истории, философии,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мультимедийные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презентации по истории.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«Инженерная графика»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Ученическая доска рабочее место преподавателя:  стол преподавателя, учебная мебель на 15 посадочных мест, чертежные инструменты, макет разрезы зубчатых передач, макеты разрезов кранов, модели, комплект демонстрационных материалов по инженерной графике, геометрические фигуры, плакаты по дисциплине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«Инженерная графика»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Ученическая доска рабочее место преподавателя:  стол преподавателя, учебная мебель на 15 посадочных мест, чертежные инструменты, макет разрезы зубчатых передач, макеты разрезов кранов, модели, комплект демонстрационных материалов по инженерной графике, геометрические фигуры, плакаты по дисциплине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 «Гражданское, семейное право и гражданский процесс», «Основы экологического права», «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социального обеспечения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«Теория государства и права»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Доска ученическая, интерактивная доска BLVES AB-30, рабочее место преподавателя: стол преподавателя, компьютер CoreI3, учебная мебель на 30 посадочных мест, комплекты демонстрационных материалов, УМК по дисциплинам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«Дисциплины права», «Конституционное и административное право», «Трудовое право»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ученическая - 1 шт., столы ученические двухместные - 15 шт., стеллаж - 1 шт., стол письменный для преподавателя - 1 шт., тумбочка - 1 шт., подставка для цветов - 8 шт., стулья мягкие на металлическом каркасе - 31 шт., проектор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экран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Projecta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штативе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View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колонки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Mikrolab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M890 - 2 шт., компьютер DNS - 1 шт., монитор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Aser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116" w:type="dxa"/>
          </w:tcPr>
          <w:p w:rsidR="00E420C2" w:rsidRPr="001E4097" w:rsidRDefault="00E420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«Профессиональные дисциплины», «Правовое обеспечение профессиональной деятельности»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Доска учительская, рабочее место преподавателя: стол учительский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ченическая мебель на 26 посадочных мест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«Документационное обеспечение управления», «Русский язык и литература»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интерактивная, доска учительская, рабочее место преподавателя: стол учительский, компьютер, ученическая мебель на 30 посадочных мест, телевизионная панель, МФУ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видеомагнитофон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«Иностранный язык»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Доска маркерная, рабочее место преподавателя: стол учительский, учебная мебель на 18 посадочных мест, компьютер,  шкаф книжный со стеклянными дверцами,  УМК по дисциплине, стенды по дисциплине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«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Древесиноведение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материаловедение», «Режущий инструмент деревообрабатывающего производства», «Технологическое оборудование деревообрабатывающего производства»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ученическая, рабочее место мастера </w:t>
            </w: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/о, учебная мебель на 18 посадочных мест, планшеты: пиление древесины, фрезерование и шлифование древесины, долбление и сверление древесины, строгание древесины, стенд пожарная безопасность, шкаф с плакатами деревообрабатывающие станки по  дисциплине, демонстрационные образцы: фрезерных работ, шипорезных соединений,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плитных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кромочных материалов, шпона натурального, ручной дереворежущий инструмент (ножовка, долото, стамеска, рубанок)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«Мебельное и столярно-строительные производства», «Лесопильное производство»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ученическая, рабочее место преподавателя: стол учительский, учебная мебель на 30 посадочных мест, персональный компьютер AMD A10 , принтер HP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1000w USB, шкаф выставочный с макетами изделий (стол, шкафы, дверной и оконный блоки, столы, кресло), демонстрационные образцы фрезерных работ, шипорезных соединений,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плитных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кромочных материалов, шпона натурального.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Инструменты: штангенциркуль, рулетки. Справочная литература,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ГОСТы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Схемы: расположение режущего инструмента и последовательность операций при формировании рамных шипов, схема работы рейсмусового станка; мебельная линия шлифования пластей щитов; сквозное фрезерование; схема обработки на 4-х продольно-фрезерной установке; схема механизма сжатия; схема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однотороннегоресмусового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станка; несквозное фрезерование; линия комбинирования; схема облицовывания методом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каширования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комплекс оборудования для облицовывания пластей мебельных щитов; схема работы одностороннего фуговального станка;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схема облицовывания профильных кромок; некоторые виды профилей при обработке на фрезерных станках; общий вид фрезерно-копировального станка; схема организации рабочих мест станков; технологическая схема двухсторонней обработки кромок в линии МФК; схема изготовления шипа 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 скругленными гранями; основные виды рамок; схема формирования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ящечных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шипов на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щипорезном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станке; Макеты оборудования:  - лесопильная рама; 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уговальный станок; -экран для проектора;  - проектор.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116" w:type="dxa"/>
          </w:tcPr>
          <w:p w:rsidR="00E420C2" w:rsidRPr="001E4097" w:rsidRDefault="00E420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«Гидротермическая обработка и консервирование древесины», «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Древесиноведение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материаловедение», «Фанерное, 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плитное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другие деревообрабатывающие производства»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Доска учебная, доска интерактивная; стол преподавательский; стол компьютерный; стол ученический – 15 шт.; стул ученический – 30 шт.; стул преподавательский; компьютер AMD A10, монитор, проектор, шкаф для документов (стекло), шкаф книжный, шкаф угловой, шторы-жалюзи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«Иностранный язык»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Ученическая доска, учебная мебель на 24 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места, рабочее место преподавателя: стол учительский, стенды по дисциплине — 5 шт.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«Технология отрасли»</w:t>
            </w:r>
          </w:p>
        </w:tc>
        <w:tc>
          <w:tcPr>
            <w:tcW w:w="8866" w:type="dxa"/>
          </w:tcPr>
          <w:p w:rsidR="00E420C2" w:rsidRPr="001E4097" w:rsidRDefault="00E420C2" w:rsidP="006C6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– 1шт.; системный блок – 1, стол преподавательский -1; ст</w:t>
            </w:r>
            <w:r w:rsidR="006C6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 ученические 12 шт.,  стул- 25 шт.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«Правила безопасности  дорожного движения», «Структура транспортной системы»</w:t>
            </w:r>
          </w:p>
        </w:tc>
        <w:tc>
          <w:tcPr>
            <w:tcW w:w="8866" w:type="dxa"/>
          </w:tcPr>
          <w:p w:rsidR="00E420C2" w:rsidRPr="001E4097" w:rsidRDefault="00E420C2" w:rsidP="006C64ED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Доска ученическая, рабочее место преподавателя, учебная мебель на 30 посадочных мест, плакаты по дисциплине, стенд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электрофицированный</w:t>
            </w:r>
            <w:proofErr w:type="spellEnd"/>
            <w:r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по </w:t>
            </w:r>
            <w:r w:rsidR="006C64E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равилам и </w:t>
            </w:r>
            <w:r w:rsidR="006C64E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безопасности дорожного движения</w:t>
            </w: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, автотренажеры - 2 шт.</w:t>
            </w:r>
            <w:r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, телевизор – 1 шт., ноутбук – 1 шт.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«Конструкция путевых и строительных машин», «Строительные машины и средства малой механизации». Лаборатория «Двигатели внутреннего сгорания», «Автомобильные эксплуатационные материал», «Гидравлическое и пневматическое оборудование строительных машин»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Доска ученическая, рабочее место преподавателя, учебная мебель на 30 посадочных мест, плакаты по дисциплинам, макеты узлов и агрегатов машин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«Устройство автомобилей», «Техническое обслуживание и ремонт автомобилей». Лаборатория «Техническая эксплуатация путевых и строительных машин, путевого механизированного инструмента»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Рабочее место преподавателя: стол учительский, стул, учебная мебель на 22 посадочных места,  доска учебная, проектор, комплект агрегатов автомобиля на стеллажах, комплект стендов по устройству автомобиля,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электрофицированный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стенд-тренажер «Освещение и сигнализация», электрифицированный стенд «ДВС»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 «Техническое обслуживание автомобилей», «Ремонт автомобилей»</w:t>
            </w:r>
          </w:p>
        </w:tc>
        <w:tc>
          <w:tcPr>
            <w:tcW w:w="8866" w:type="dxa"/>
          </w:tcPr>
          <w:p w:rsidR="00E420C2" w:rsidRPr="001E4097" w:rsidRDefault="00E420C2" w:rsidP="00CB147B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Ученическая доска, рабочее место преподавателя, </w:t>
            </w:r>
            <w:r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верстаки – 5 шт. с набором оборудования для сборки и разборки агрегатов двигателей, стеллажи с комплектом оборудования по устройству автомобилей – 2 шт., плакаты по дисциплине.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«Техническая механика». Лаборатория «Материаловедение», «Техническая механика»</w:t>
            </w:r>
          </w:p>
        </w:tc>
        <w:tc>
          <w:tcPr>
            <w:tcW w:w="8866" w:type="dxa"/>
          </w:tcPr>
          <w:p w:rsidR="00E420C2" w:rsidRPr="001E4097" w:rsidRDefault="00E420C2" w:rsidP="006C64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Ученическая доска,  рабочее место преподавателя: стол учительский, учебная мебель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телевизор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компьютер, шкаф лабораторный с оборудованием по технической механике и материаловедению, набор плакатов, компьютер</w:t>
            </w:r>
            <w:r w:rsidR="006C6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 – 5шт., компьютерные столы со стулом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студентов</w:t>
            </w:r>
            <w:r w:rsidR="006C6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5 шт.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коленвал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подставке, стенд</w:t>
            </w:r>
            <w:r w:rsidR="006C6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курсового проектирования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модели деталей машин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 «Техническое обслуживание и ремонт дорог», «Техническая эксплуатация дорог и дорожных сооружений», «Городские рельсовые и подъездные пути», «Городские улицы и дороги»</w:t>
            </w:r>
          </w:p>
        </w:tc>
        <w:tc>
          <w:tcPr>
            <w:tcW w:w="8866" w:type="dxa"/>
          </w:tcPr>
          <w:p w:rsidR="00E420C2" w:rsidRPr="001E4097" w:rsidRDefault="00E420C2" w:rsidP="00853BC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Доска</w:t>
            </w:r>
            <w:r w:rsidR="006C64E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ученическая</w:t>
            </w: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, рабочее место преподавателя, учебная мебель на 30 посадочных мест</w:t>
            </w:r>
            <w:r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, телевизор – 1 шт., стеллажи с агрегатами по устройству автомобилей – 3 шт., шкафы с оборудованием – 3 шт.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база</w:t>
            </w:r>
          </w:p>
        </w:tc>
        <w:tc>
          <w:tcPr>
            <w:tcW w:w="8866" w:type="dxa"/>
          </w:tcPr>
          <w:p w:rsidR="00E420C2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Лыжи (палки, крепления, ботинки) – 30 пар, скамейки – 2 шт., стол – 1 шт., шкаф – 1 шт., вешалка с крючками  - 1 шт.</w:t>
            </w:r>
            <w:proofErr w:type="gramEnd"/>
          </w:p>
          <w:p w:rsidR="006C64ED" w:rsidRPr="001E4097" w:rsidRDefault="006C6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«Статистика», «Денежная и банковская статистика»,  «Менеджмент и экономика организации»,  «Оперативное управление деятельностью структурных подразделений», «Междисциплинарные курсы»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Ученическая доска, рабочее место преподавателя, учебная мебель на 30 посадочных мест, шкаф.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«Теория бухгалтерского учета», «Анализ финансово-хозяйственной деятельности», «Исполнение бюджетов бюджетной системы»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Ученическая доска, рабочее место преподавателя, учебная мебель на 22 </w:t>
            </w: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посадочных</w:t>
            </w:r>
            <w:proofErr w:type="gram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места, шкаф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«Геодезия». Лаборатория «Геодезия».  Геодезический полигон.</w:t>
            </w:r>
          </w:p>
        </w:tc>
        <w:tc>
          <w:tcPr>
            <w:tcW w:w="8866" w:type="dxa"/>
          </w:tcPr>
          <w:p w:rsidR="00E420C2" w:rsidRPr="001E4097" w:rsidRDefault="00E420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ученическая, рабочее место преподавателя: стол учительский Учебная мебель на 30 посадочных мест, УМК по дисциплине. Дальномеры,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люксометр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шумомер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нивелиры DSZ3, теодолиты оптические, теодолиты нивелирные, рулетки, комплекты демонстрационных материалов, раздаточный материал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«Бухгалтерский учет, налогообложение и аудит»,  «Бюджетный учет», «Управление качеством и персоналом»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Ученическая доска, рабочее место преподавателя, учебная мебель на 22 </w:t>
            </w: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посадочных</w:t>
            </w:r>
            <w:proofErr w:type="gram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места, шкаф.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«Технология  и организация строительных процессов», «Эксплуатация зданий», «Реконструкция зданий»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Доска маркерная, рабочее место преподавателя, учебная мебель на 28 посадочных мест, компьютер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Celeron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МФУ лазерное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Canon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, телевизор «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Шарп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», DVD плеер DAEWOO, калькулятор,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кодоскоп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«Орион 2000Т2», стенд «Техника безопасности при проведении высотных работ», стенд «Охрана труда на предприятиях по строению многоэтажных домов»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«Проектирование зданий и сооружений». Лаборатория «Расчет и конструирование элементов зданий»</w:t>
            </w:r>
          </w:p>
        </w:tc>
        <w:tc>
          <w:tcPr>
            <w:tcW w:w="8866" w:type="dxa"/>
          </w:tcPr>
          <w:p w:rsidR="00E420C2" w:rsidRPr="008D300D" w:rsidRDefault="00E420C2" w:rsidP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Столы ученические – 12 шт., стулья для учеников – 27шт., стол для учителя – 1 шт., стул для учителя – 1 шт., доска меловая – 1 шт., ноутбук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«Учебная бухгалтерия», «Учебный финансовый отдел», «Учебный банк», «АИС предпринимательской деятельности»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Доска ученическая маркерная, доска интерактивная,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мультимедийный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проектор, рабочее место преподавателя</w:t>
            </w: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:, </w:t>
            </w:r>
            <w:proofErr w:type="gram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учебная мебель на 25 посадочных мест, компьютерные столы — 9 шт., ПК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intel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Pentium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G3260 — 9 шт., монитор AcerK192 – 9  шт., сканер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Canon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, шкаф, стеллаж книжный, стенд, комплект электронных пособий по дисциплинам, программное обеспечение 1С Бухгалтерия 8.3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«Экономика», «Экономическая теория», «Основы бизнес планирования, «Финансы, денежное обращение и кредит», «Деятельность кредитно-финансовых институтов»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Ученическая доска, рабочее место преподавателя, учебная мебель на 30 посадочных мест, шкаф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«Безопасность жизнедеятельности и охрана труда».  Лаборатория «Экология и безопасность жизнедеятельности»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Доска, проектор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Epson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рабочее место преподавателя (стол учительский, компьютер  CoreI3), учебная мебель на 30 посадочных мест, стенды — 7 шт., шкаф, 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4116" w:type="dxa"/>
          </w:tcPr>
          <w:p w:rsidR="00E420C2" w:rsidRPr="001E4097" w:rsidRDefault="00E420C2" w:rsidP="00374B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Лаборатория «Технические средства информации, информатизации и защиты информации», «Сборка, монтаж и </w:t>
            </w: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тация</w:t>
            </w:r>
            <w:proofErr w:type="spellEnd"/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СВТ», «Технические средства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«Вычислительная техника», «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вычислительной техники, инженерно-технические средства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информационной 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Рабочее место преподавателя; учебная мебель на 8 посадочных мест, стол лабораторный – 8шт., ПК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intelCeleron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1700 – 8 шт., монитор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Samsung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15” – 8шт., ТСО по дисциплинам 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«Технические средства информатизации», «Технические средства обучения»</w:t>
            </w:r>
          </w:p>
        </w:tc>
      </w:tr>
      <w:tr w:rsidR="00E420C2" w:rsidTr="00E420C2">
        <w:tc>
          <w:tcPr>
            <w:tcW w:w="906" w:type="dxa"/>
          </w:tcPr>
          <w:p w:rsidR="00E420C2" w:rsidRPr="00E420C2" w:rsidRDefault="00E420C2" w:rsidP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«Строительные материалы и изделия», «Основы инженерной геологии». Лаборатория «Геология», «Испытание строительных материалов и конструкций»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Доска ученическая белая на магнитной основе,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интерективный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Hitachi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-1шт </w:t>
            </w: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рабочее место преподавателя,  учебная мебель на 30 посадочных мест, компьютер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Philips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 шкаф ЩД-11 — 3шт, весы MT 15, весы CASSW — 1 — 10, весы CASSW — 1 – 5,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виброплощадка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лабораторная, пресс ручной гидравлический ПРГ — 1 — 70Кн, прибор Вика ОГЦ-1 — 2 </w:t>
            </w: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шт</w:t>
            </w:r>
            <w:proofErr w:type="gram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прибор «Кольцо и шар» — 1шт, приспособления к прессу, приспособления ПИ 40×40х160, воронка ЛОВ, конус, лопатка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затворения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ЛЗ — 3 </w:t>
            </w:r>
            <w:proofErr w:type="spellStart"/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шт</w:t>
            </w:r>
            <w:proofErr w:type="spellEnd"/>
            <w:proofErr w:type="gram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мерная металлическая посуда, противень 1000×700х150, сито, сито для гипса СГ-02, сито для цемента КСВ-008, совок для гравия (щебня), совок металлический ФК-150, формы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балочки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40*40*160, чаша для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затворения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ЧЗ, штыковка для бетонной смеси 600 мм,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ф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16мм,  прибор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Ле-Шателье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, коллекция «Минералы и горные породы», коллекция «шкала твердости», лом - гвоздодер - 1 шт., молоток жестянщика - 1 шт., ножницы по металлу - 1 шт.</w:t>
            </w:r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«Структура и функции Центрального банка РФ», «Банковское регулирование и надзор»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Доска ученическая, рабочее место преподавателя: стол учительский, стул,  учебная мебель на 26 посадочных мест.</w:t>
            </w:r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«Искусственные сооружения», «Транспортные развязки на автомагистралях», «Технология и организация строительства городских путей сообщения»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Доска ученическая, рабочее место преподавателя: стол учительский,  учебная мебель на 24 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места.</w:t>
            </w:r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 дипломного проектирования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Кульманы</w:t>
            </w:r>
            <w:r w:rsidR="00374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шт., посадочные места – 8шт.</w:t>
            </w:r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«Инженерные сети и оборудование территорий, зданий и стройплощадок», «Эксплуатация и ремонт городских путей сообщения»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Парты – 14 шт., стулья для учеников – 28 шт., шкаф – 1 шт., доска меловая – 1 шт., стол для учителя – 1 шт., стул для учителя – 1 шт., монитор – 1 шт., системный блок – 1 шт., клавиатура – 1 шт., мышь компьютерная – 1 шт., принтер – 1 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«Проектирование производства работ», «Проектно-сметное дело»</w:t>
            </w:r>
          </w:p>
        </w:tc>
        <w:tc>
          <w:tcPr>
            <w:tcW w:w="8866" w:type="dxa"/>
          </w:tcPr>
          <w:p w:rsidR="00E420C2" w:rsidRPr="001E4097" w:rsidRDefault="00E420C2" w:rsidP="00F758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меловая – 1 шт., парты – 11шт., стулья для учеников – 24шт., шкаф для книг – 1 шт., стол для учителя – 2 шт., стул для учителя – 1 шт.</w:t>
            </w:r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 борьбы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Скамья</w:t>
            </w:r>
            <w:proofErr w:type="gram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для отжима лежа, скамья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мультифункциональная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12 уровней, штанга тренировочная 101,5 кг., весы, планка для прыжков в высоту 4м, шведская стенка, эспандер, ковер борцовский, манекены борцовские, маты борцовские, маты гимнастические.</w:t>
            </w:r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Легкоатлетический  манеж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Тренажер «Беговая дорожка», барьер легкоатлетический, ракетка для настольного тенниса «Баттерфляй», стартовые колодки (легкая атлетика), стол теннисный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StartlineOlympic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с сеткой, стол теннисный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Sponeta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стол теннисный </w:t>
            </w:r>
            <w:proofErr w:type="spell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Ketler</w:t>
            </w:r>
            <w:proofErr w:type="spellEnd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, гантели 10 шт.-1 кг., шведская стенка — 17 </w:t>
            </w: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шт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Тренажерный зал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Профессиональный тренажер Машина Смита, гриф усиленный  (сложный), тренажер Т-1, тренажер Т-2 — 3 шт., тренажер «Беговая дорожка», штанга, помост, гантели 6 шт., гири, гриф для гантельных дисков 35см, диск 20 кг, диск спортивный, диск для грифа.</w:t>
            </w:r>
            <w:proofErr w:type="gramEnd"/>
          </w:p>
        </w:tc>
      </w:tr>
      <w:tr w:rsidR="007B10F9" w:rsidTr="0035616A">
        <w:tc>
          <w:tcPr>
            <w:tcW w:w="14850" w:type="dxa"/>
            <w:gridSpan w:val="4"/>
          </w:tcPr>
          <w:p w:rsidR="007B10F9" w:rsidRPr="007B10F9" w:rsidRDefault="007B10F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Отделение ППКРС и </w:t>
            </w:r>
            <w:proofErr w:type="gramStart"/>
            <w:r w:rsidRPr="007B10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2" w:type="dxa"/>
          </w:tcPr>
          <w:p w:rsidR="00E420C2" w:rsidRPr="001E4097" w:rsidRDefault="00E420C2" w:rsidP="00761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761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«Безопасность жизнедеятельности и охрана труда»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Парты - 11 шт., стулья для учеников - 20 шт., стол для учителя - 1 шт., стул для учителя - 1 шт., доска меловая - 1 шт., шкаф книжный - 1 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2" w:type="dxa"/>
          </w:tcPr>
          <w:p w:rsidR="00E420C2" w:rsidRPr="001E4097" w:rsidRDefault="00E420C2" w:rsidP="00761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61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Мастерские зеленого строительства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Парты 8 шт., стулья для учеников - 16 шт., телевизор LG - 1 шт., доска меловая - 1 шт., шкаф большой - 1 шт., шкаф книжный - 3 шт., стол для учителя - 1 шт., стул для учителя - 1 шт., стол полукруглый - 1 шт., тумба под телевизор - 1 шт., подставка для цветов - 1 шт. Отд.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стол - 3 шт., шкаф большой - 1 шт., вешалка - 2 шт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лопата большая - 3 шт., лопата маленькая - 3 шт., грабли - 2 шт., лейка - 4 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2" w:type="dxa"/>
          </w:tcPr>
          <w:p w:rsidR="00E420C2" w:rsidRPr="001E4097" w:rsidRDefault="00E420C2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дополнительного образования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- 6 шт., стулья для учеников - 13 шт., швейная машина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оверлок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Merrylo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 шкаф - 3 шт., чайник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Maxwell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ноутбук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Lenovo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вешалка - 1 шт., утюг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Binatone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</w:t>
            </w:r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962" w:type="dxa"/>
          </w:tcPr>
          <w:p w:rsidR="00E420C2" w:rsidRPr="001E4097" w:rsidRDefault="00E420C2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6109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«Математика», «Физика»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Учебные столы -12 шт., стулья для учеников - 24 шт., доска меловая - 1 шт., стол для учителя - 2 шт., стол компьютерный - 1 шт., телевизор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«Химия», «Биология», «Экология», «География»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меловая - 1 шт., парты - 12 шт., стулья для учеников - 24 шт., шкаф - 2 шт., шкаф для книг - 2 шт., стол для учителя - 3 шт., монитор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 системный блок - 1 шт., телевизор LG - 1 шт., тумба  - 1 шт., кондиционер - 1 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2" w:type="dxa"/>
          </w:tcPr>
          <w:p w:rsidR="00E420C2" w:rsidRPr="001E4097" w:rsidRDefault="00E420C2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столярно-плотничных и паркетных работ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меловая - 1 шт., доска интерактивная - 1 шт., телевизор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монитор LG - 1 шт., компьютер - 1 шт., стол для учителя - 2 шт., стул для учителя - 1 шт., учебные столы - 12 шт., стулья для учеников - 24 шт., шкаф книжный - 1 шт. Препараторская: стол - 2 шт., стул - 4 шт., шкаф книжный - 1 шт., колонки - 2 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2" w:type="dxa"/>
          </w:tcPr>
          <w:p w:rsidR="00E420C2" w:rsidRPr="001E4097" w:rsidRDefault="00E420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6208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«Основы технологии отделочных строительных работ»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Учебные столы - 12 шт., стулья для учеников - 24 шт., стул для учителя - 2 шт., доска меловая - 1 шт., доска интерактивная - 1 шт., проектор - 1 шт., телевизор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трибуна - 1 шт., шкаф большой - 2 шт., шкаф книжный - 1 шт., стол для учителя - 1 шт., монитор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компьютер - 1 шт., колонки - 2 шт., принтер - 1 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2" w:type="dxa"/>
          </w:tcPr>
          <w:p w:rsidR="00E420C2" w:rsidRPr="001E4097" w:rsidRDefault="00E420C2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«История», «Обществознание»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Телевизор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монитор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компьютер - 1 шт., роутер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принтер HP., колонки - 2 шт., стол компьютерный - 1 шт., доска интерактивная - 1 шт., доска меловая - 1 шт., проектор - 1 шт., витрина стеклянная - 2 шт., стол для учителя - 1 шт., стул для учителя - 1 шт., тумба - 2 шт., парты - 12 шт., стул для учеников - 24 шт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шкаф большой - 1 шт.</w:t>
            </w:r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2" w:type="dxa"/>
          </w:tcPr>
          <w:p w:rsidR="00E420C2" w:rsidRPr="001E4097" w:rsidRDefault="00E420C2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6206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«Русский язык», «Литература»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Учебные столы - 12 шт., стулья для учеников - 24 шт., стул для учителя - 2 шт., стол для учителя - 3 шт., тумба - 1 шт., шкаф книжный - 1 шт., шкаф - 1 шт., доска меловая - 1 шт., монитор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Belica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компьютер - 1 шт., источник бесперебойного питания - 1 шт., DVD - плеер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2" w:type="dxa"/>
          </w:tcPr>
          <w:p w:rsidR="00E420C2" w:rsidRPr="001E4097" w:rsidRDefault="00E420C2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6205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«Технология общестроительных работ»</w:t>
            </w:r>
          </w:p>
        </w:tc>
        <w:tc>
          <w:tcPr>
            <w:tcW w:w="8866" w:type="dxa"/>
          </w:tcPr>
          <w:p w:rsidR="00E420C2" w:rsidRPr="001E4097" w:rsidRDefault="00E420C2" w:rsidP="001E40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меловая - 1 шт., доска интерактивная - 1 шт., телевизор LG - 1 шт., монитор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принтер HP - 1 шт., колонки - 2 шт., компьютер - 1 шт., проектор - 1 шт., трибуна - 1 шт.,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чебные столы - 15 шт., стол для учителя - 1 шт., стул для учителя - 1 шт., стулья для учеников - 24 шт., сейф двойной металлический - 1 шт., шкаф большой - 2 шт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витрина стеклянная - 3 шт.</w:t>
            </w:r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2" w:type="dxa"/>
          </w:tcPr>
          <w:p w:rsidR="00E420C2" w:rsidRPr="001E4097" w:rsidRDefault="00E420C2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«Основы материаловедения»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«Материаловедение»</w:t>
            </w:r>
          </w:p>
        </w:tc>
        <w:tc>
          <w:tcPr>
            <w:tcW w:w="8866" w:type="dxa"/>
          </w:tcPr>
          <w:p w:rsidR="00E420C2" w:rsidRPr="001E4097" w:rsidRDefault="00E420C2" w:rsidP="001E40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интерактивная - 1 шт., доска меловая - 1 шт., стол компьютерный - 1 шт., стол для учителя - 2 шт.,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чебные столы - 12 шт., стулья для учеников - 25 шт., шкаф большой - 1 шт., шкаф книжный - 2 шт., подставка для цветов - 1 шт., тумба - 1 шт., стул для учителя - 2 шт., стенд металлический - 1 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2" w:type="dxa"/>
          </w:tcPr>
          <w:p w:rsidR="00E420C2" w:rsidRPr="001E4097" w:rsidRDefault="00E420C2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6304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8866" w:type="dxa"/>
          </w:tcPr>
          <w:p w:rsidR="007B10F9" w:rsidRDefault="00E420C2" w:rsidP="00F52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для учителя - 1 шт., стул для учителя - 2 шт., шкаф - 1 шт., стол компьютерный - 1 шт., микроволновая печь - 1 шт., вешалка - 1 шт., шкаф книжный - 1 шт., скамейки - 9 шт., доска меловая - 1 шт., телевизор LG - 1 шт., витрина стеклянная - 2 шт., музыкальный центр - 1 шт., стол теннисный - 3 шт. Спортивный инвентарь  - борцовское трико - 6 шт., ботинки - 3 пары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ботинки беговые - 2 пары, ботинки лыжные - 8 пар, боулинг - 2 набора, варежки 3-палые - 4 пары</w:t>
            </w:r>
            <w:r w:rsidR="00F5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велосипедки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- 3 шт., волан - 4 шт., волан для бадминтона - 3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гантели - 8 шт., гантель хромированная - 8 шт., доска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дартс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- 3 шт., коврик тур. - 3 шт., конус - 30 шт., крепление без сетки - 2 шт., крепления беговые - 5 пар, крепления лыжные - 16 пар, лента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/гимнастическая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шт., лыжи </w:t>
            </w:r>
            <w:r w:rsidR="00F52D3F"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подростковые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- 8 пар, лыжные ботинки - 10 пар, манишка для тренировки без номера - 10 шт., массажный шар - 1 шт., мат спортивный - 2 шт., мяч - 4 шт., </w:t>
            </w:r>
            <w:r w:rsidR="00F52D3F"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мяч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баскетбольный - 4 шт., мяч </w:t>
            </w:r>
            <w:r w:rsidR="00F52D3F"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волейбольный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- 4 шт., мяч гимнастический - 2 шт., мяч медицинский - 3 шт., мяч футбольный - 1 шт., нарды - 2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="00F5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обруч - 3 шт., палка гимнастическая - 20 шт., палки лыжные</w:t>
            </w:r>
            <w:proofErr w:type="gram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шт., самокат - 3 шт., санки ледянки - 6 шт., светильник настольный - 3 шт., сетка для настольного тенниса - 2 шт., скакалка - 25 шт.,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слайдер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ролик для пресса - 3 шт., </w:t>
            </w:r>
            <w:proofErr w:type="spellStart"/>
            <w:r w:rsidR="00F52D3F"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="00F5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52D3F"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ппер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 шт., форма баскетбольная - 7 шт., форма футбольная - 5 шт., футболка красная - 10 шт., шапочка вязаная - 10 шт., шахматная доска - 3 шт., шахматы - 6 шт.,</w:t>
            </w:r>
            <w:r w:rsidR="00F5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эспандер- 1 шт.</w:t>
            </w:r>
            <w:proofErr w:type="gramEnd"/>
          </w:p>
          <w:p w:rsidR="00F52D3F" w:rsidRPr="001E4097" w:rsidRDefault="00F52D3F" w:rsidP="00F52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962" w:type="dxa"/>
          </w:tcPr>
          <w:p w:rsidR="00E420C2" w:rsidRPr="001E4097" w:rsidRDefault="00E420C2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6302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«Информатика», «Основы строительного черчения»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«Информационные технологии»</w:t>
            </w:r>
          </w:p>
        </w:tc>
        <w:tc>
          <w:tcPr>
            <w:tcW w:w="886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Сейф двойной металлический - 1 шт., шкаф книжный - 1 шт.,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чебные столы - 12 шт., стулья для учеников - 21 шт., стул для учителя - 1 шт., стол для учителя - 1 шт., вешалка - 1 шт., доска меловая - 1 шт., доска интерактивная - 1 шт., проектор - 1 шт., монитор - 1 шт., компьютер - 1 шт.,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роутер - 1 шт.</w:t>
            </w:r>
            <w:proofErr w:type="gramEnd"/>
          </w:p>
        </w:tc>
      </w:tr>
      <w:tr w:rsidR="00E420C2" w:rsidTr="00E420C2">
        <w:tc>
          <w:tcPr>
            <w:tcW w:w="906" w:type="dxa"/>
          </w:tcPr>
          <w:p w:rsidR="00E420C2" w:rsidRPr="007B10F9" w:rsidRDefault="007B10F9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2" w:type="dxa"/>
          </w:tcPr>
          <w:p w:rsidR="00E420C2" w:rsidRPr="001E4097" w:rsidRDefault="00E420C2" w:rsidP="007B1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6301</w:t>
            </w:r>
          </w:p>
        </w:tc>
        <w:tc>
          <w:tcPr>
            <w:tcW w:w="4116" w:type="dxa"/>
          </w:tcPr>
          <w:p w:rsidR="00E420C2" w:rsidRPr="001E4097" w:rsidRDefault="00E42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общестроительных работ</w:t>
            </w:r>
          </w:p>
        </w:tc>
        <w:tc>
          <w:tcPr>
            <w:tcW w:w="8866" w:type="dxa"/>
          </w:tcPr>
          <w:p w:rsidR="00E420C2" w:rsidRPr="001E4097" w:rsidRDefault="00E420C2" w:rsidP="002E1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Учебные столы - 13 шт., стулья для учеников - 23 шт., стул для учителя - 1 шт., стол для учителя - 1 шт., доска меловая - 1 шт., телевизор LG - 1 шт., монитор </w:t>
            </w:r>
            <w:proofErr w:type="spellStart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</w:t>
            </w:r>
            <w:proofErr w:type="spellEnd"/>
            <w:r w:rsidRPr="001E4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шт., компьютер - 1 шт., шкаф книжный - 1 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</w:tbl>
    <w:p w:rsidR="00011506" w:rsidRDefault="00011506"/>
    <w:sectPr w:rsidR="00011506" w:rsidSect="001E409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F8F"/>
    <w:rsid w:val="00011506"/>
    <w:rsid w:val="00013628"/>
    <w:rsid w:val="000D66D1"/>
    <w:rsid w:val="0010403D"/>
    <w:rsid w:val="001E4097"/>
    <w:rsid w:val="001E6192"/>
    <w:rsid w:val="002E13ED"/>
    <w:rsid w:val="002E5260"/>
    <w:rsid w:val="00322CB9"/>
    <w:rsid w:val="00374BF0"/>
    <w:rsid w:val="003957D5"/>
    <w:rsid w:val="003A00E0"/>
    <w:rsid w:val="003A41E4"/>
    <w:rsid w:val="004558B0"/>
    <w:rsid w:val="00517F05"/>
    <w:rsid w:val="00563DD8"/>
    <w:rsid w:val="00665232"/>
    <w:rsid w:val="006B41CD"/>
    <w:rsid w:val="006C64ED"/>
    <w:rsid w:val="007611F6"/>
    <w:rsid w:val="007B10F9"/>
    <w:rsid w:val="00853BC6"/>
    <w:rsid w:val="008D300D"/>
    <w:rsid w:val="0090579E"/>
    <w:rsid w:val="00A26E10"/>
    <w:rsid w:val="00A829A3"/>
    <w:rsid w:val="00C80BCA"/>
    <w:rsid w:val="00CB147B"/>
    <w:rsid w:val="00CC5899"/>
    <w:rsid w:val="00D60E09"/>
    <w:rsid w:val="00D7753F"/>
    <w:rsid w:val="00D90492"/>
    <w:rsid w:val="00E32D72"/>
    <w:rsid w:val="00E420C2"/>
    <w:rsid w:val="00EC5563"/>
    <w:rsid w:val="00F52D3F"/>
    <w:rsid w:val="00F6313F"/>
    <w:rsid w:val="00F758CA"/>
    <w:rsid w:val="00F8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6</cp:revision>
  <cp:lastPrinted>2017-10-26T06:52:00Z</cp:lastPrinted>
  <dcterms:created xsi:type="dcterms:W3CDTF">2017-10-25T02:48:00Z</dcterms:created>
  <dcterms:modified xsi:type="dcterms:W3CDTF">2017-10-26T22:47:00Z</dcterms:modified>
</cp:coreProperties>
</file>