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F" w:rsidRPr="004D2FFF" w:rsidRDefault="00D73D50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143510</wp:posOffset>
            </wp:positionV>
            <wp:extent cx="2895600" cy="1266825"/>
            <wp:effectExtent l="19050" t="0" r="0" b="0"/>
            <wp:wrapNone/>
            <wp:docPr id="17" name="Рисунок 16" descr="acde58870f46fa34c6715aa995bca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de58870f46fa34c6715aa995bca72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219A" w:rsidRDefault="001B219A" w:rsidP="001B2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219A" w:rsidRDefault="001B219A" w:rsidP="001B2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219A" w:rsidRDefault="001B219A" w:rsidP="001B2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7111" w:rsidRPr="00907111" w:rsidRDefault="00302032" w:rsidP="00907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30203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Пенсионная грамотность</w:t>
      </w:r>
    </w:p>
    <w:p w:rsidR="00302032" w:rsidRPr="00363F23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Срок обучения -22 ч.</w:t>
      </w:r>
    </w:p>
    <w:p w:rsidR="00302032" w:rsidRPr="00363F23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302032" w:rsidRPr="00363F23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По окончанию курса выдается сертификат.</w:t>
      </w:r>
    </w:p>
    <w:p w:rsidR="00D73D50" w:rsidRDefault="00D73D50" w:rsidP="00BE032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324" w:rsidRPr="00BE0324" w:rsidRDefault="00BE0324" w:rsidP="00BE032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Курс «</w:t>
      </w:r>
      <w:r w:rsidRPr="00BE0324">
        <w:rPr>
          <w:rFonts w:ascii="Times New Roman" w:hAnsi="Times New Roman" w:cs="Times New Roman"/>
          <w:i/>
          <w:sz w:val="24"/>
          <w:szCs w:val="24"/>
        </w:rPr>
        <w:t>Пенсионная грамотность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E0324">
        <w:rPr>
          <w:rFonts w:ascii="Times New Roman" w:hAnsi="Times New Roman" w:cs="Times New Roman"/>
          <w:i/>
          <w:sz w:val="24"/>
          <w:szCs w:val="24"/>
        </w:rPr>
        <w:t xml:space="preserve"> даст Вам возможность правильно распорядиться своими пенсионными средствами, получить полный перечень предусмотренных гарантий государства в сфере пенсионного обеспечения, а так же повысить свой уровень жизни в преклонные годы</w:t>
      </w:r>
      <w:r w:rsidRPr="00BE0324">
        <w:rPr>
          <w:rFonts w:ascii="Times New Roman" w:hAnsi="Times New Roman" w:cs="Times New Roman"/>
          <w:i/>
          <w:sz w:val="28"/>
          <w:szCs w:val="28"/>
        </w:rPr>
        <w:t>.</w:t>
      </w:r>
    </w:p>
    <w:p w:rsidR="00E609C6" w:rsidRDefault="00E609C6" w:rsidP="00BE0324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 узнаете: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Правовые проблемы реализации конституционного права граждан на пенсионное обеспечение;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Реформа пенсионной системы в РФ;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Персонифицированный учет в РФ;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Пенсионный калькулятор, расчет пенсионных баллов;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Оформление пенсии в РФ;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Документы, необходимые для назначения пенсии;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0324">
        <w:rPr>
          <w:rFonts w:ascii="Times New Roman" w:hAnsi="Times New Roman" w:cs="Times New Roman"/>
          <w:i/>
          <w:sz w:val="24"/>
          <w:szCs w:val="24"/>
        </w:rPr>
        <w:t>Государственное</w:t>
      </w:r>
      <w:proofErr w:type="gramEnd"/>
      <w:r w:rsidRPr="00BE0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0324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proofErr w:type="spellEnd"/>
      <w:r w:rsidRPr="00BE0324">
        <w:rPr>
          <w:rFonts w:ascii="Times New Roman" w:hAnsi="Times New Roman" w:cs="Times New Roman"/>
          <w:i/>
          <w:sz w:val="24"/>
          <w:szCs w:val="24"/>
        </w:rPr>
        <w:t xml:space="preserve"> пенсии;</w:t>
      </w:r>
    </w:p>
    <w:p w:rsidR="00BE0324" w:rsidRPr="00BE0324" w:rsidRDefault="00BE0324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Судебная защита прав граждан в сфере пенсионного обеспечения</w:t>
      </w:r>
    </w:p>
    <w:p w:rsidR="00BE0324" w:rsidRDefault="00BE0324" w:rsidP="00BE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324" w:rsidRPr="00BE0324" w:rsidRDefault="00BE0324" w:rsidP="00BE03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Научитесь:</w:t>
      </w:r>
    </w:p>
    <w:p w:rsidR="00BE0324" w:rsidRPr="00BE0324" w:rsidRDefault="00BE0324" w:rsidP="00BE032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Читать и правильно толковать законы и подзаконные нормативные акты РФ в сфере пенсионного обеспечения;</w:t>
      </w:r>
    </w:p>
    <w:p w:rsidR="00BE0324" w:rsidRPr="00BE0324" w:rsidRDefault="00BE0324" w:rsidP="00BE032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Формировать необходимый перечень документов, для установления пенсионных выплат;</w:t>
      </w:r>
    </w:p>
    <w:p w:rsidR="00BE0324" w:rsidRPr="00BE0324" w:rsidRDefault="00BE0324" w:rsidP="00BE032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Работать в государственной программе «Пенсионный калькулятор».</w:t>
      </w:r>
    </w:p>
    <w:p w:rsidR="00D54DB9" w:rsidRDefault="00D54DB9" w:rsidP="00D54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54DB9" w:rsidRDefault="00D54DB9" w:rsidP="00D54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54DB9" w:rsidRDefault="00D54DB9" w:rsidP="00D54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54DB9" w:rsidRDefault="00D54DB9" w:rsidP="00D54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54DB9" w:rsidRDefault="00D54DB9" w:rsidP="00D54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54DB9" w:rsidRDefault="00D54DB9" w:rsidP="00D54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A356C0" w:rsidRPr="00B0704A" w:rsidRDefault="00A356C0" w:rsidP="00262500">
      <w:pPr>
        <w:shd w:val="clear" w:color="auto" w:fill="AFBFCF"/>
        <w:spacing w:before="45" w:after="0" w:line="240" w:lineRule="auto"/>
        <w:rPr>
          <w:rFonts w:ascii="Times New Roman" w:eastAsia="Times New Roman" w:hAnsi="Times New Roman" w:cs="Times New Roman"/>
          <w:i/>
          <w:color w:val="0F1419"/>
          <w:sz w:val="24"/>
          <w:szCs w:val="24"/>
        </w:rPr>
        <w:sectPr w:rsidR="00A356C0" w:rsidRPr="00B0704A" w:rsidSect="001B219A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9683A" w:rsidRPr="00A356C0" w:rsidRDefault="00D9683A" w:rsidP="00A35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D9683A" w:rsidRPr="00A356C0" w:rsidSect="00D9683A">
      <w:type w:val="continuous"/>
      <w:pgSz w:w="11906" w:h="16838"/>
      <w:pgMar w:top="1134" w:right="282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84" w:rsidRDefault="00DC4184" w:rsidP="004D2FFF">
      <w:pPr>
        <w:spacing w:after="0" w:line="240" w:lineRule="auto"/>
      </w:pPr>
      <w:r>
        <w:separator/>
      </w:r>
    </w:p>
  </w:endnote>
  <w:endnote w:type="continuationSeparator" w:id="0">
    <w:p w:rsidR="00DC4184" w:rsidRDefault="00DC4184" w:rsidP="004D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84" w:rsidRDefault="00DC4184" w:rsidP="004D2FFF">
      <w:pPr>
        <w:spacing w:after="0" w:line="240" w:lineRule="auto"/>
      </w:pPr>
      <w:r>
        <w:separator/>
      </w:r>
    </w:p>
  </w:footnote>
  <w:footnote w:type="continuationSeparator" w:id="0">
    <w:p w:rsidR="00DC4184" w:rsidRDefault="00DC4184" w:rsidP="004D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A78"/>
    <w:multiLevelType w:val="hybridMultilevel"/>
    <w:tmpl w:val="4858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B9C"/>
    <w:multiLevelType w:val="hybridMultilevel"/>
    <w:tmpl w:val="01D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4DB8"/>
    <w:multiLevelType w:val="hybridMultilevel"/>
    <w:tmpl w:val="3AE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CBD"/>
    <w:multiLevelType w:val="multilevel"/>
    <w:tmpl w:val="7B0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31A39"/>
    <w:multiLevelType w:val="multilevel"/>
    <w:tmpl w:val="5C2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D2E04"/>
    <w:multiLevelType w:val="hybridMultilevel"/>
    <w:tmpl w:val="334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80B"/>
    <w:multiLevelType w:val="multilevel"/>
    <w:tmpl w:val="0AA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06FAB"/>
    <w:multiLevelType w:val="multilevel"/>
    <w:tmpl w:val="9F6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24753"/>
    <w:multiLevelType w:val="multilevel"/>
    <w:tmpl w:val="0D8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21BE3"/>
    <w:multiLevelType w:val="hybridMultilevel"/>
    <w:tmpl w:val="6940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E8D"/>
    <w:rsid w:val="000E1682"/>
    <w:rsid w:val="000F4D4A"/>
    <w:rsid w:val="00196EA6"/>
    <w:rsid w:val="001B219A"/>
    <w:rsid w:val="001B2DA0"/>
    <w:rsid w:val="00262500"/>
    <w:rsid w:val="00302032"/>
    <w:rsid w:val="00363F23"/>
    <w:rsid w:val="003E5A58"/>
    <w:rsid w:val="003F374F"/>
    <w:rsid w:val="004308FC"/>
    <w:rsid w:val="004665A8"/>
    <w:rsid w:val="00486562"/>
    <w:rsid w:val="004D2FFF"/>
    <w:rsid w:val="00511D6E"/>
    <w:rsid w:val="005C417F"/>
    <w:rsid w:val="0068064A"/>
    <w:rsid w:val="007B683E"/>
    <w:rsid w:val="00801FE4"/>
    <w:rsid w:val="00907111"/>
    <w:rsid w:val="00971824"/>
    <w:rsid w:val="00A02DF6"/>
    <w:rsid w:val="00A356C0"/>
    <w:rsid w:val="00A44DE8"/>
    <w:rsid w:val="00A6024D"/>
    <w:rsid w:val="00B0704A"/>
    <w:rsid w:val="00BC45D4"/>
    <w:rsid w:val="00BE0324"/>
    <w:rsid w:val="00C27F2B"/>
    <w:rsid w:val="00C7166E"/>
    <w:rsid w:val="00CB0E8D"/>
    <w:rsid w:val="00CB590F"/>
    <w:rsid w:val="00D5466A"/>
    <w:rsid w:val="00D54DB9"/>
    <w:rsid w:val="00D66056"/>
    <w:rsid w:val="00D73D50"/>
    <w:rsid w:val="00D9683A"/>
    <w:rsid w:val="00DA28D6"/>
    <w:rsid w:val="00DC4184"/>
    <w:rsid w:val="00DC7B43"/>
    <w:rsid w:val="00E609C6"/>
    <w:rsid w:val="00F057B5"/>
    <w:rsid w:val="00FA4C4F"/>
    <w:rsid w:val="00FA63B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A"/>
  </w:style>
  <w:style w:type="paragraph" w:styleId="1">
    <w:name w:val="heading 1"/>
    <w:basedOn w:val="a"/>
    <w:next w:val="a"/>
    <w:link w:val="10"/>
    <w:uiPriority w:val="9"/>
    <w:qFormat/>
    <w:rsid w:val="001B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arrow">
    <w:name w:val="mark_arrow"/>
    <w:basedOn w:val="a"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E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2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B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place">
    <w:name w:val="inplace"/>
    <w:basedOn w:val="a0"/>
    <w:rsid w:val="001B2DA0"/>
  </w:style>
  <w:style w:type="character" w:styleId="a5">
    <w:name w:val="Hyperlink"/>
    <w:basedOn w:val="a0"/>
    <w:uiPriority w:val="99"/>
    <w:semiHidden/>
    <w:unhideWhenUsed/>
    <w:rsid w:val="001B2DA0"/>
    <w:rPr>
      <w:color w:val="0000FF"/>
      <w:u w:val="single"/>
    </w:rPr>
  </w:style>
  <w:style w:type="paragraph" w:customStyle="1" w:styleId="inplace1">
    <w:name w:val="inplace1"/>
    <w:basedOn w:val="a"/>
    <w:rsid w:val="001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ick">
    <w:name w:val="usernick"/>
    <w:basedOn w:val="a0"/>
    <w:rsid w:val="00971824"/>
  </w:style>
  <w:style w:type="character" w:customStyle="1" w:styleId="phone">
    <w:name w:val="phone"/>
    <w:basedOn w:val="a0"/>
    <w:rsid w:val="00971824"/>
  </w:style>
  <w:style w:type="character" w:customStyle="1" w:styleId="userrating">
    <w:name w:val="userrating"/>
    <w:basedOn w:val="a0"/>
    <w:rsid w:val="00971824"/>
  </w:style>
  <w:style w:type="paragraph" w:styleId="a6">
    <w:name w:val="List Paragraph"/>
    <w:basedOn w:val="a"/>
    <w:uiPriority w:val="34"/>
    <w:qFormat/>
    <w:rsid w:val="00E609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F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FFF"/>
  </w:style>
  <w:style w:type="paragraph" w:styleId="ab">
    <w:name w:val="footer"/>
    <w:basedOn w:val="a"/>
    <w:link w:val="ac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FFF"/>
  </w:style>
  <w:style w:type="character" w:customStyle="1" w:styleId="apple-converted-space">
    <w:name w:val="apple-converted-space"/>
    <w:basedOn w:val="a0"/>
    <w:rsid w:val="00262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151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788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Юлия</cp:lastModifiedBy>
  <cp:revision>18</cp:revision>
  <cp:lastPrinted>2016-09-06T09:10:00Z</cp:lastPrinted>
  <dcterms:created xsi:type="dcterms:W3CDTF">2016-08-18T10:25:00Z</dcterms:created>
  <dcterms:modified xsi:type="dcterms:W3CDTF">2016-12-23T08:53:00Z</dcterms:modified>
</cp:coreProperties>
</file>