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8" w:rsidRDefault="00897A58" w:rsidP="00897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897A58" w:rsidRDefault="00897A58" w:rsidP="00897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897A58" w:rsidRDefault="00897A58" w:rsidP="00897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897A58" w:rsidRDefault="00897A58" w:rsidP="00897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897A58" w:rsidRDefault="00897A58" w:rsidP="00897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897A58" w:rsidRDefault="00897A58" w:rsidP="00897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897A58" w:rsidRPr="00D73D50" w:rsidRDefault="00897A58" w:rsidP="00897A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Разговорный английский</w:t>
      </w:r>
    </w:p>
    <w:p w:rsidR="00897A58" w:rsidRPr="00363F23" w:rsidRDefault="00897A58" w:rsidP="00897A58">
      <w:pPr>
        <w:tabs>
          <w:tab w:val="left" w:pos="25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обучения - </w:t>
      </w:r>
      <w:r w:rsidRPr="00363F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26</w:t>
      </w:r>
      <w:r w:rsidRPr="00363F23">
        <w:rPr>
          <w:rFonts w:ascii="Times New Roman" w:hAnsi="Times New Roman" w:cs="Times New Roman"/>
          <w:i/>
          <w:sz w:val="24"/>
          <w:szCs w:val="24"/>
        </w:rPr>
        <w:t>ч.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97A58" w:rsidRPr="00363F23" w:rsidRDefault="00897A58" w:rsidP="00897A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897A58" w:rsidRDefault="00897A58" w:rsidP="00897A58">
      <w:pPr>
        <w:pStyle w:val="a3"/>
        <w:spacing w:before="0" w:beforeAutospacing="0" w:after="0" w:afterAutospacing="0"/>
        <w:rPr>
          <w:i/>
        </w:rPr>
      </w:pPr>
      <w:r w:rsidRPr="00363F23">
        <w:rPr>
          <w:i/>
        </w:rPr>
        <w:t>По окончанию курса выдается сертифика</w:t>
      </w:r>
      <w:r>
        <w:rPr>
          <w:i/>
        </w:rPr>
        <w:t>т.</w:t>
      </w:r>
    </w:p>
    <w:p w:rsidR="00897A58" w:rsidRDefault="00897A58" w:rsidP="00897A58">
      <w:pPr>
        <w:pStyle w:val="a3"/>
        <w:spacing w:before="0" w:beforeAutospacing="0" w:after="0" w:afterAutospacing="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6006E" wp14:editId="299B2F5D">
            <wp:simplePos x="1076325" y="1943100"/>
            <wp:positionH relativeFrom="margin">
              <wp:align>center</wp:align>
            </wp:positionH>
            <wp:positionV relativeFrom="margin">
              <wp:align>top</wp:align>
            </wp:positionV>
            <wp:extent cx="2486025" cy="1638300"/>
            <wp:effectExtent l="0" t="0" r="0" b="0"/>
            <wp:wrapSquare wrapText="bothSides"/>
            <wp:docPr id="9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A58" w:rsidRPr="00B0704A" w:rsidRDefault="00897A58" w:rsidP="00897A5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704A">
        <w:rPr>
          <w:rFonts w:ascii="Times New Roman" w:hAnsi="Times New Roman" w:cs="Times New Roman"/>
          <w:i/>
          <w:color w:val="000000"/>
          <w:sz w:val="24"/>
          <w:szCs w:val="24"/>
        </w:rPr>
        <w:t>Программа включает в себя как теоретическое изучение грамматики и лексики, так и широкую коммуникативную направленность через обилие аудио и видео материалов. Занятия проводят высококвалифицированные преподаватели.</w:t>
      </w:r>
    </w:p>
    <w:p w:rsidR="00BA6393" w:rsidRDefault="00BA6393">
      <w:bookmarkStart w:id="0" w:name="_GoBack"/>
      <w:bookmarkEnd w:id="0"/>
    </w:p>
    <w:sectPr w:rsidR="00BA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58"/>
    <w:rsid w:val="00897A58"/>
    <w:rsid w:val="00B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2016-12-23T08:53:00Z</dcterms:created>
  <dcterms:modified xsi:type="dcterms:W3CDTF">2016-12-23T08:54:00Z</dcterms:modified>
</cp:coreProperties>
</file>